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45497" w14:textId="0BF482B1" w:rsidR="00FF43C4" w:rsidRDefault="001B716B" w:rsidP="009A56C0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Տեխնիկական բնութագիր</w:t>
      </w:r>
    </w:p>
    <w:p w14:paraId="1FC1C974" w14:textId="77777777" w:rsidR="009A56C0" w:rsidRDefault="009A56C0" w:rsidP="009A56C0">
      <w:pPr>
        <w:rPr>
          <w:b/>
          <w:bCs/>
          <w:sz w:val="40"/>
          <w:szCs w:val="40"/>
        </w:rPr>
      </w:pPr>
    </w:p>
    <w:tbl>
      <w:tblPr>
        <w:tblStyle w:val="a3"/>
        <w:tblW w:w="9990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1800"/>
        <w:gridCol w:w="2520"/>
        <w:gridCol w:w="1890"/>
        <w:gridCol w:w="3780"/>
      </w:tblGrid>
      <w:tr w:rsidR="00A22129" w14:paraId="5FF507DB" w14:textId="7668E6A1" w:rsidTr="00A22129">
        <w:tc>
          <w:tcPr>
            <w:tcW w:w="1800" w:type="dxa"/>
          </w:tcPr>
          <w:p w14:paraId="2A8ECFAB" w14:textId="483EA1E8" w:rsidR="00A22129" w:rsidRPr="009A56C0" w:rsidRDefault="00A22129" w:rsidP="009A56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Չափաբաժնի համարը </w:t>
            </w:r>
            <w:r w:rsidR="00711973">
              <w:rPr>
                <w:sz w:val="24"/>
                <w:szCs w:val="24"/>
              </w:rPr>
              <w:t>/CPV</w:t>
            </w:r>
          </w:p>
        </w:tc>
        <w:tc>
          <w:tcPr>
            <w:tcW w:w="2520" w:type="dxa"/>
          </w:tcPr>
          <w:p w14:paraId="43C1A218" w14:textId="0A633033" w:rsidR="00A22129" w:rsidRPr="009A56C0" w:rsidRDefault="00A22129" w:rsidP="009A56C0">
            <w:pPr>
              <w:rPr>
                <w:sz w:val="24"/>
                <w:szCs w:val="24"/>
              </w:rPr>
            </w:pPr>
            <w:r w:rsidRPr="009A56C0">
              <w:rPr>
                <w:sz w:val="24"/>
                <w:szCs w:val="24"/>
              </w:rPr>
              <w:t>ԱՆԱՎՆՈՒՄԸ</w:t>
            </w:r>
          </w:p>
        </w:tc>
        <w:tc>
          <w:tcPr>
            <w:tcW w:w="1890" w:type="dxa"/>
          </w:tcPr>
          <w:p w14:paraId="76745DCA" w14:textId="70F0F782" w:rsidR="00A22129" w:rsidRPr="009A56C0" w:rsidRDefault="00A22129" w:rsidP="009A56C0">
            <w:pPr>
              <w:rPr>
                <w:sz w:val="24"/>
                <w:szCs w:val="24"/>
              </w:rPr>
            </w:pPr>
            <w:r w:rsidRPr="009A56C0">
              <w:rPr>
                <w:sz w:val="24"/>
                <w:szCs w:val="24"/>
              </w:rPr>
              <w:t xml:space="preserve">ՔԱՆԱԿԸ </w:t>
            </w:r>
          </w:p>
        </w:tc>
        <w:tc>
          <w:tcPr>
            <w:tcW w:w="3780" w:type="dxa"/>
          </w:tcPr>
          <w:p w14:paraId="693EFDE0" w14:textId="01854D61" w:rsidR="00A22129" w:rsidRPr="009A56C0" w:rsidRDefault="00A22129" w:rsidP="009A56C0">
            <w:pPr>
              <w:rPr>
                <w:sz w:val="24"/>
                <w:szCs w:val="24"/>
              </w:rPr>
            </w:pPr>
            <w:r w:rsidRPr="009A56C0">
              <w:rPr>
                <w:sz w:val="24"/>
                <w:szCs w:val="24"/>
              </w:rPr>
              <w:t>ՏԵԽՆԻԿԱԿԱՆ ԲԱՈՒԹԱԳԻՐ</w:t>
            </w:r>
          </w:p>
        </w:tc>
      </w:tr>
      <w:tr w:rsidR="00A22129" w14:paraId="53F31016" w14:textId="742707A1" w:rsidTr="00A22129">
        <w:tc>
          <w:tcPr>
            <w:tcW w:w="1800" w:type="dxa"/>
          </w:tcPr>
          <w:p w14:paraId="482A08C1" w14:textId="77777777" w:rsidR="00A22129" w:rsidRDefault="00711973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A22129" w:rsidRPr="009A56C0">
              <w:rPr>
                <w:sz w:val="28"/>
                <w:szCs w:val="28"/>
              </w:rPr>
              <w:t>1</w:t>
            </w:r>
          </w:p>
          <w:p w14:paraId="563B53D8" w14:textId="38F720E2" w:rsidR="00711973" w:rsidRPr="009A56C0" w:rsidRDefault="00711973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39138400/2</w:t>
            </w:r>
          </w:p>
        </w:tc>
        <w:tc>
          <w:tcPr>
            <w:tcW w:w="2520" w:type="dxa"/>
          </w:tcPr>
          <w:p w14:paraId="3D0C65E7" w14:textId="01832315" w:rsidR="00A22129" w:rsidRPr="009A56C0" w:rsidRDefault="00767451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Ղեկավարի աշխատանքային կահույք /երեսպատում/</w:t>
            </w:r>
          </w:p>
        </w:tc>
        <w:tc>
          <w:tcPr>
            <w:tcW w:w="1890" w:type="dxa"/>
          </w:tcPr>
          <w:p w14:paraId="1FAE1FFE" w14:textId="14867AD9" w:rsidR="00A22129" w:rsidRPr="009A56C0" w:rsidRDefault="004D57CE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hy-AM"/>
              </w:rPr>
              <w:t>83</w:t>
            </w:r>
            <w:r w:rsidR="00A22129">
              <w:rPr>
                <w:sz w:val="28"/>
                <w:szCs w:val="28"/>
              </w:rPr>
              <w:t>ՄՔ</w:t>
            </w:r>
          </w:p>
        </w:tc>
        <w:tc>
          <w:tcPr>
            <w:tcW w:w="3780" w:type="dxa"/>
          </w:tcPr>
          <w:p w14:paraId="082209A2" w14:textId="77777777" w:rsidR="00A22129" w:rsidRDefault="00A22129" w:rsidP="009A56C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Փայտածածկ ՄԴՖ, փորագրությունով, բարձր որակի լաքապատումով</w:t>
            </w:r>
          </w:p>
          <w:p w14:paraId="17A2D587" w14:textId="69B5D182" w:rsidR="00A22129" w:rsidRDefault="00A22129" w:rsidP="009A56C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Նշված նյութով իրականացնել պատերի երեսպատում </w:t>
            </w:r>
            <w:r w:rsidR="004D57CE">
              <w:rPr>
                <w:rFonts w:ascii="Calibri" w:hAnsi="Calibri" w:cs="Calibri"/>
                <w:color w:val="000000"/>
                <w:lang w:val="hy-AM"/>
              </w:rPr>
              <w:t>83</w:t>
            </w:r>
            <w:r>
              <w:rPr>
                <w:rFonts w:ascii="Calibri" w:hAnsi="Calibri" w:cs="Calibri"/>
                <w:color w:val="000000"/>
              </w:rPr>
              <w:t xml:space="preserve"> մք չափերով</w:t>
            </w:r>
          </w:p>
          <w:p w14:paraId="045E7F8D" w14:textId="77777777" w:rsidR="00A22129" w:rsidRPr="001150BB" w:rsidRDefault="00A22129" w:rsidP="001150BB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: Փայտածածկ ՄԴՖ -ի փորագրությունները , տեսքը, գույնը, ձևը համաձայնեցնել պատվիրատուի հետ:</w:t>
            </w:r>
            <w:r>
              <w:rPr>
                <w:sz w:val="24"/>
                <w:szCs w:val="24"/>
              </w:rPr>
              <w:br/>
            </w:r>
            <w:r w:rsidRPr="00995B3F">
              <w:rPr>
                <w:sz w:val="24"/>
                <w:szCs w:val="24"/>
              </w:rPr>
              <w:t>Մինչև տեղադրումը պատվիրատուին ներկայացնել և համաձայնեցնել էսկիզ տարբերակը:</w:t>
            </w:r>
            <w:r>
              <w:rPr>
                <w:sz w:val="24"/>
                <w:szCs w:val="24"/>
              </w:rPr>
              <w:br/>
            </w:r>
            <w:r>
              <w:rPr>
                <w:sz w:val="28"/>
                <w:szCs w:val="28"/>
              </w:rPr>
              <w:t>Բոլոր օգտագործվող դետալները նույնպես համաձայնեցնել պատվիրատուի հետ:</w:t>
            </w:r>
            <w:r>
              <w:rPr>
                <w:sz w:val="28"/>
                <w:szCs w:val="28"/>
              </w:rPr>
              <w:br/>
            </w:r>
            <w:r w:rsidRPr="001150BB">
              <w:rPr>
                <w:sz w:val="28"/>
                <w:szCs w:val="28"/>
              </w:rPr>
              <w:t>Երաշխիքային ժամկետ է սահմանվում , ապրաքնը պատվիրատուն ընդունելու օրվանից հաշված 365 օրացուցային օր:</w:t>
            </w:r>
          </w:p>
          <w:p w14:paraId="466DF7C3" w14:textId="384FF334" w:rsidR="00A22129" w:rsidRDefault="00A22129" w:rsidP="00995B3F">
            <w:pPr>
              <w:rPr>
                <w:sz w:val="28"/>
                <w:szCs w:val="28"/>
              </w:rPr>
            </w:pPr>
          </w:p>
          <w:p w14:paraId="760E1B47" w14:textId="03C6C2BE" w:rsidR="00A22129" w:rsidRPr="009A56C0" w:rsidRDefault="00A22129" w:rsidP="009A56C0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br/>
            </w:r>
          </w:p>
        </w:tc>
      </w:tr>
      <w:tr w:rsidR="00A22129" w14:paraId="49A97D01" w14:textId="6603D52D" w:rsidTr="00A22129">
        <w:tc>
          <w:tcPr>
            <w:tcW w:w="1800" w:type="dxa"/>
          </w:tcPr>
          <w:p w14:paraId="4903787D" w14:textId="77777777" w:rsidR="00A22129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A22129" w:rsidRPr="009A56C0">
              <w:rPr>
                <w:sz w:val="28"/>
                <w:szCs w:val="28"/>
              </w:rPr>
              <w:t>2</w:t>
            </w:r>
          </w:p>
          <w:p w14:paraId="25FE3B40" w14:textId="0CE1F5A7" w:rsidR="00013B6B" w:rsidRPr="009A56C0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44221140/1</w:t>
            </w:r>
          </w:p>
        </w:tc>
        <w:tc>
          <w:tcPr>
            <w:tcW w:w="2520" w:type="dxa"/>
          </w:tcPr>
          <w:p w14:paraId="034C6E6E" w14:textId="77777777" w:rsidR="00A22129" w:rsidRDefault="00A22129" w:rsidP="009A56C0">
            <w:pPr>
              <w:rPr>
                <w:rFonts w:ascii="Calibri" w:hAnsi="Calibri" w:cs="Calibri"/>
                <w:color w:val="000000"/>
              </w:rPr>
            </w:pPr>
          </w:p>
          <w:p w14:paraId="5FFB4A96" w14:textId="77777777" w:rsidR="00A22129" w:rsidRDefault="00A22129" w:rsidP="009A56C0">
            <w:pPr>
              <w:rPr>
                <w:rFonts w:ascii="Calibri" w:hAnsi="Calibri" w:cs="Calibri"/>
                <w:color w:val="000000"/>
              </w:rPr>
            </w:pPr>
          </w:p>
          <w:p w14:paraId="4D02D04D" w14:textId="77777777" w:rsidR="00A22129" w:rsidRDefault="00A22129" w:rsidP="009A56C0">
            <w:pPr>
              <w:rPr>
                <w:rFonts w:ascii="Calibri" w:hAnsi="Calibri" w:cs="Calibri"/>
                <w:color w:val="000000"/>
              </w:rPr>
            </w:pPr>
          </w:p>
          <w:p w14:paraId="4D179D61" w14:textId="77777777" w:rsidR="00A22129" w:rsidRDefault="00A22129" w:rsidP="009A56C0">
            <w:pPr>
              <w:rPr>
                <w:rFonts w:ascii="Calibri" w:hAnsi="Calibri" w:cs="Calibri"/>
                <w:color w:val="000000"/>
              </w:rPr>
            </w:pPr>
          </w:p>
          <w:p w14:paraId="1FDCF948" w14:textId="77777777" w:rsidR="00A22129" w:rsidRDefault="00A22129" w:rsidP="009A56C0">
            <w:pPr>
              <w:rPr>
                <w:rFonts w:ascii="Calibri" w:hAnsi="Calibri" w:cs="Calibri"/>
                <w:color w:val="000000"/>
              </w:rPr>
            </w:pPr>
          </w:p>
          <w:p w14:paraId="4CCCD33F" w14:textId="1DFD7778" w:rsidR="00A22129" w:rsidRDefault="00A22129" w:rsidP="009A56C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Միջսենյակային դռներ  </w:t>
            </w:r>
          </w:p>
          <w:p w14:paraId="2533C531" w14:textId="77777777" w:rsidR="00A22129" w:rsidRPr="009A56C0" w:rsidRDefault="00A22129" w:rsidP="009A56C0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4E20B274" w14:textId="6623A607" w:rsidR="00A22129" w:rsidRPr="009A56C0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հատ</w:t>
            </w:r>
          </w:p>
        </w:tc>
        <w:tc>
          <w:tcPr>
            <w:tcW w:w="3780" w:type="dxa"/>
          </w:tcPr>
          <w:p w14:paraId="2D0F8C6A" w14:textId="77777777" w:rsidR="00A22129" w:rsidRDefault="00A22129" w:rsidP="009A56C0">
            <w:pPr>
              <w:rPr>
                <w:sz w:val="28"/>
                <w:szCs w:val="28"/>
              </w:rPr>
            </w:pPr>
            <w:r w:rsidRPr="004C12DF">
              <w:rPr>
                <w:sz w:val="28"/>
                <w:szCs w:val="28"/>
              </w:rPr>
              <w:t>Փայտածածկ ՄԴՖ, փորագրությունով, բարձր որակի լաքապատումով, բարձր որակի ծխնիներով, փականներով և բռնակներով</w:t>
            </w:r>
          </w:p>
          <w:p w14:paraId="340378F1" w14:textId="77777777" w:rsidR="00A22129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230 սմ բարձրությամբ , 90 սմ լայնությամբ,երկկողմանի</w:t>
            </w:r>
          </w:p>
          <w:p w14:paraId="2369215D" w14:textId="00F0E164" w:rsidR="00A22129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դռան կոմնային / չափերը 270սմx40սմ x2/  ինչպես նաև վերևի</w:t>
            </w:r>
            <w:r w:rsidRPr="002F7456">
              <w:rPr>
                <w:sz w:val="28"/>
                <w:szCs w:val="28"/>
              </w:rPr>
              <w:t xml:space="preserve">/ չափերը </w:t>
            </w:r>
            <w:r>
              <w:rPr>
                <w:sz w:val="28"/>
                <w:szCs w:val="28"/>
              </w:rPr>
              <w:t>90</w:t>
            </w:r>
            <w:r w:rsidRPr="002F7456">
              <w:rPr>
                <w:sz w:val="28"/>
                <w:szCs w:val="28"/>
              </w:rPr>
              <w:t xml:space="preserve">սմx40սմ /  </w:t>
            </w:r>
            <w:r>
              <w:rPr>
                <w:sz w:val="28"/>
                <w:szCs w:val="28"/>
              </w:rPr>
              <w:t xml:space="preserve"> մասերում նույնպես </w:t>
            </w:r>
            <w:r w:rsidRPr="004C12DF">
              <w:rPr>
                <w:sz w:val="28"/>
                <w:szCs w:val="28"/>
              </w:rPr>
              <w:t>Փայտածածկ ՄԴՖ, փորագրությունով, բարձր որակի լաքապատումով</w:t>
            </w:r>
            <w:r>
              <w:rPr>
                <w:sz w:val="28"/>
                <w:szCs w:val="28"/>
              </w:rPr>
              <w:t xml:space="preserve"> /դաբոռ/,ինչպես նաև դռներից միմյանց հեռավորությունների մասերում </w:t>
            </w:r>
          </w:p>
          <w:p w14:paraId="64FB21FD" w14:textId="1E989BD5" w:rsidR="00A22129" w:rsidRPr="001150BB" w:rsidRDefault="00A22129" w:rsidP="001150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Իրականացնել տեղադրում </w:t>
            </w:r>
            <w:r>
              <w:rPr>
                <w:sz w:val="28"/>
                <w:szCs w:val="28"/>
              </w:rPr>
              <w:br/>
            </w:r>
            <w:r>
              <w:rPr>
                <w:sz w:val="24"/>
                <w:szCs w:val="24"/>
              </w:rPr>
              <w:t>Փայտածածկ ՄԴՖ -ի փորագրությունները , տեսքը, գույնը, ձևը համաձայնեցնել պատվիրատուի հետ:</w:t>
            </w:r>
            <w:r>
              <w:rPr>
                <w:sz w:val="24"/>
                <w:szCs w:val="24"/>
              </w:rPr>
              <w:br/>
              <w:t>Մինչև տեղադրումը պատվիրատուին ներկայացնել և համաձայնեցնել էսկիզ տարբերակը:</w:t>
            </w:r>
            <w:r>
              <w:rPr>
                <w:sz w:val="24"/>
                <w:szCs w:val="24"/>
              </w:rPr>
              <w:br/>
            </w:r>
            <w:r>
              <w:rPr>
                <w:sz w:val="28"/>
                <w:szCs w:val="28"/>
              </w:rPr>
              <w:t>Ծ</w:t>
            </w:r>
            <w:r w:rsidRPr="004C12DF">
              <w:rPr>
                <w:sz w:val="28"/>
                <w:szCs w:val="28"/>
              </w:rPr>
              <w:t>խնիներ</w:t>
            </w:r>
            <w:r>
              <w:rPr>
                <w:sz w:val="28"/>
                <w:szCs w:val="28"/>
              </w:rPr>
              <w:t>ը</w:t>
            </w:r>
            <w:r w:rsidRPr="004C12DF">
              <w:rPr>
                <w:sz w:val="28"/>
                <w:szCs w:val="28"/>
              </w:rPr>
              <w:t>, փականներ</w:t>
            </w:r>
            <w:r>
              <w:rPr>
                <w:sz w:val="28"/>
                <w:szCs w:val="28"/>
              </w:rPr>
              <w:t xml:space="preserve">ը </w:t>
            </w:r>
            <w:r w:rsidRPr="004C12DF">
              <w:rPr>
                <w:sz w:val="28"/>
                <w:szCs w:val="28"/>
              </w:rPr>
              <w:t>և բռնակներ</w:t>
            </w:r>
            <w:r>
              <w:rPr>
                <w:sz w:val="28"/>
                <w:szCs w:val="28"/>
              </w:rPr>
              <w:t>ը և բոլոր օգտագործվող դետալները նույնպես համաձայնեցնել պատվիրատուի հետ:</w:t>
            </w:r>
            <w:r>
              <w:rPr>
                <w:sz w:val="28"/>
                <w:szCs w:val="28"/>
              </w:rPr>
              <w:br/>
            </w:r>
            <w:r w:rsidRPr="001150BB">
              <w:rPr>
                <w:sz w:val="28"/>
                <w:szCs w:val="28"/>
              </w:rPr>
              <w:t>Երաշխիքային ժամկետ է սահմանվում , ապրաքնը պատվիրատուն ընդունելու օրվանից հաշված 365 օրացուցային օր:</w:t>
            </w:r>
            <w:r>
              <w:rPr>
                <w:sz w:val="28"/>
                <w:szCs w:val="28"/>
              </w:rPr>
              <w:br/>
              <w:t>Դռների քանակը 8 հատ իր կցորդներով՝ ընդհանուր չափերը 52մք</w:t>
            </w:r>
          </w:p>
          <w:p w14:paraId="0BD1D7B1" w14:textId="1153C22D" w:rsidR="00A22129" w:rsidRDefault="00A22129" w:rsidP="00995B3F">
            <w:pPr>
              <w:rPr>
                <w:sz w:val="28"/>
                <w:szCs w:val="28"/>
              </w:rPr>
            </w:pPr>
          </w:p>
          <w:p w14:paraId="576AFB2F" w14:textId="0C4C4831" w:rsidR="00A22129" w:rsidRPr="009A56C0" w:rsidRDefault="00A22129" w:rsidP="009A56C0">
            <w:pPr>
              <w:rPr>
                <w:sz w:val="28"/>
                <w:szCs w:val="28"/>
              </w:rPr>
            </w:pPr>
          </w:p>
        </w:tc>
      </w:tr>
      <w:tr w:rsidR="00A22129" w14:paraId="4658BA8F" w14:textId="7C92E210" w:rsidTr="00A22129">
        <w:tc>
          <w:tcPr>
            <w:tcW w:w="1800" w:type="dxa"/>
          </w:tcPr>
          <w:p w14:paraId="4C3A68BD" w14:textId="77777777" w:rsidR="00A22129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</w:t>
            </w:r>
            <w:r w:rsidR="00A22129" w:rsidRPr="009A56C0">
              <w:rPr>
                <w:sz w:val="28"/>
                <w:szCs w:val="28"/>
              </w:rPr>
              <w:t>3</w:t>
            </w:r>
          </w:p>
          <w:p w14:paraId="62463810" w14:textId="4C46C746" w:rsidR="00013B6B" w:rsidRPr="009A56C0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39138400/3</w:t>
            </w:r>
          </w:p>
        </w:tc>
        <w:tc>
          <w:tcPr>
            <w:tcW w:w="2520" w:type="dxa"/>
          </w:tcPr>
          <w:p w14:paraId="4C6CBC3D" w14:textId="77777777" w:rsidR="00A22129" w:rsidRDefault="00A22129" w:rsidP="00EC5B84">
            <w:pPr>
              <w:rPr>
                <w:rFonts w:ascii="Calibri" w:hAnsi="Calibri" w:cs="Calibri"/>
                <w:color w:val="000000"/>
              </w:rPr>
            </w:pPr>
          </w:p>
          <w:p w14:paraId="443F98C6" w14:textId="77777777" w:rsidR="00A22129" w:rsidRDefault="00A22129" w:rsidP="00EC5B84">
            <w:pPr>
              <w:rPr>
                <w:rFonts w:ascii="Calibri" w:hAnsi="Calibri" w:cs="Calibri"/>
                <w:color w:val="000000"/>
              </w:rPr>
            </w:pPr>
          </w:p>
          <w:p w14:paraId="3875EEC8" w14:textId="77777777" w:rsidR="00A22129" w:rsidRDefault="00A22129" w:rsidP="00EC5B84">
            <w:pPr>
              <w:rPr>
                <w:rFonts w:ascii="Calibri" w:hAnsi="Calibri" w:cs="Calibri"/>
                <w:color w:val="000000"/>
              </w:rPr>
            </w:pPr>
          </w:p>
          <w:p w14:paraId="4825CFFA" w14:textId="77777777" w:rsidR="00A22129" w:rsidRDefault="00A22129" w:rsidP="00EC5B84">
            <w:pPr>
              <w:rPr>
                <w:rFonts w:ascii="Calibri" w:hAnsi="Calibri" w:cs="Calibri"/>
                <w:color w:val="000000"/>
              </w:rPr>
            </w:pPr>
          </w:p>
          <w:p w14:paraId="76C105B1" w14:textId="77777777" w:rsidR="00A22129" w:rsidRDefault="00A22129" w:rsidP="00EC5B84">
            <w:pPr>
              <w:rPr>
                <w:rFonts w:ascii="Calibri" w:hAnsi="Calibri" w:cs="Calibri"/>
                <w:color w:val="000000"/>
              </w:rPr>
            </w:pPr>
          </w:p>
          <w:p w14:paraId="3AE1B2C7" w14:textId="189A4CDA" w:rsidR="00A22129" w:rsidRPr="009A56C0" w:rsidRDefault="00767451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Ղեկավարի աշխատանքային կահույք </w:t>
            </w:r>
          </w:p>
        </w:tc>
        <w:tc>
          <w:tcPr>
            <w:tcW w:w="1890" w:type="dxa"/>
          </w:tcPr>
          <w:p w14:paraId="4C33E8ED" w14:textId="77777777" w:rsidR="00A22129" w:rsidRDefault="00A22129" w:rsidP="009A56C0">
            <w:pPr>
              <w:rPr>
                <w:sz w:val="28"/>
                <w:szCs w:val="28"/>
              </w:rPr>
            </w:pPr>
          </w:p>
          <w:p w14:paraId="6799E55E" w14:textId="77777777" w:rsidR="00A22129" w:rsidRDefault="00A22129" w:rsidP="009A56C0">
            <w:pPr>
              <w:rPr>
                <w:sz w:val="28"/>
                <w:szCs w:val="28"/>
              </w:rPr>
            </w:pPr>
          </w:p>
          <w:p w14:paraId="4785F71D" w14:textId="77777777" w:rsidR="00A22129" w:rsidRDefault="00A22129" w:rsidP="009A56C0">
            <w:pPr>
              <w:rPr>
                <w:sz w:val="28"/>
                <w:szCs w:val="28"/>
              </w:rPr>
            </w:pPr>
          </w:p>
          <w:p w14:paraId="548FE1B9" w14:textId="77777777" w:rsidR="00A22129" w:rsidRDefault="00A22129" w:rsidP="009A56C0">
            <w:pPr>
              <w:rPr>
                <w:sz w:val="28"/>
                <w:szCs w:val="28"/>
              </w:rPr>
            </w:pPr>
          </w:p>
          <w:p w14:paraId="7F944485" w14:textId="7965E1AF" w:rsidR="00A22129" w:rsidRPr="009A56C0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լրակազմ</w:t>
            </w:r>
          </w:p>
        </w:tc>
        <w:tc>
          <w:tcPr>
            <w:tcW w:w="3780" w:type="dxa"/>
          </w:tcPr>
          <w:p w14:paraId="65F4E057" w14:textId="77777777" w:rsidR="00A22129" w:rsidRPr="001150BB" w:rsidRDefault="00A22129" w:rsidP="001150BB">
            <w:pPr>
              <w:rPr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Փայտածածկ ՄԴՖ, փորագրությունով, բարձր որակի լաքապատումով և ծխնիներով</w:t>
            </w:r>
            <w:r>
              <w:rPr>
                <w:rFonts w:ascii="Calibri" w:hAnsi="Calibri" w:cs="Calibri"/>
                <w:color w:val="000000"/>
              </w:rPr>
              <w:br/>
              <w:t xml:space="preserve">Երկարությունը 240 սմ , լայնությունը 110 սմ բարձրությունը 76 սմ , </w:t>
            </w:r>
            <w:r>
              <w:rPr>
                <w:rFonts w:ascii="Calibri" w:hAnsi="Calibri" w:cs="Calibri"/>
                <w:color w:val="000000"/>
              </w:rPr>
              <w:lastRenderedPageBreak/>
              <w:t>դիմադիրով՝ 110 երկարություն , 95 սմ լայնություն,, 76 սմ  բարձրություն ,  պահարան 200սմ  բարձրությամբ,   60 սմ երկարությամբ,   45 սմ   խորությամբ,  բաղկացած 2 հատ բացվող/փակվող    դարակներով,  2 հատ շարժական դռներով,  , տոմբա չափերը 60 սմ բարձրություն 50 սմ լայնք 45 սմ խորություն 3 հատ շարժական դարակներով :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sz w:val="24"/>
                <w:szCs w:val="24"/>
              </w:rPr>
              <w:t>Փայտածածկ ՄԴՖ -ի փորագրությունները , տեսքը, գույնը, ձևը համաձայնեցնել պատվիրատուի հետ:</w:t>
            </w:r>
            <w:r>
              <w:rPr>
                <w:sz w:val="24"/>
                <w:szCs w:val="24"/>
              </w:rPr>
              <w:br/>
              <w:t>Մինչև տեղադրումը պատվիրատուին ներկայացնել և համաձայնեցնել էսկիզ տարբերակը:</w:t>
            </w:r>
            <w:r>
              <w:rPr>
                <w:sz w:val="24"/>
                <w:szCs w:val="24"/>
              </w:rPr>
              <w:br/>
            </w:r>
            <w:r>
              <w:rPr>
                <w:sz w:val="28"/>
                <w:szCs w:val="28"/>
              </w:rPr>
              <w:t>Ծ</w:t>
            </w:r>
            <w:r w:rsidRPr="004C12DF">
              <w:rPr>
                <w:sz w:val="28"/>
                <w:szCs w:val="28"/>
              </w:rPr>
              <w:t>խնիներ</w:t>
            </w:r>
            <w:r>
              <w:rPr>
                <w:sz w:val="28"/>
                <w:szCs w:val="28"/>
              </w:rPr>
              <w:t>ը</w:t>
            </w:r>
            <w:r w:rsidRPr="004C12DF">
              <w:rPr>
                <w:sz w:val="28"/>
                <w:szCs w:val="28"/>
              </w:rPr>
              <w:t>, փականներ</w:t>
            </w:r>
            <w:r>
              <w:rPr>
                <w:sz w:val="28"/>
                <w:szCs w:val="28"/>
              </w:rPr>
              <w:t xml:space="preserve">ը </w:t>
            </w:r>
            <w:r w:rsidRPr="004C12DF">
              <w:rPr>
                <w:sz w:val="28"/>
                <w:szCs w:val="28"/>
              </w:rPr>
              <w:t>և բռնակներ</w:t>
            </w:r>
            <w:r>
              <w:rPr>
                <w:sz w:val="28"/>
                <w:szCs w:val="28"/>
              </w:rPr>
              <w:t>ը և բոլոր օգտագործվող դետալները նույնպես համաձայնեցնել պատվիրատուի հետ:</w:t>
            </w:r>
            <w:r>
              <w:rPr>
                <w:sz w:val="28"/>
                <w:szCs w:val="28"/>
              </w:rPr>
              <w:br/>
            </w:r>
            <w:r w:rsidRPr="001150BB">
              <w:rPr>
                <w:sz w:val="28"/>
                <w:szCs w:val="28"/>
              </w:rPr>
              <w:t>Երաշխիքային ժամկետ է սահմանվում , ապրաքնը պատվիրատուն ընդունելու օրվանից հաշված 365 օրացուցային օր:</w:t>
            </w:r>
          </w:p>
          <w:p w14:paraId="62832B6E" w14:textId="7E4F5D11" w:rsidR="00A22129" w:rsidRDefault="00A22129" w:rsidP="00A94AAA">
            <w:pPr>
              <w:rPr>
                <w:sz w:val="28"/>
                <w:szCs w:val="28"/>
              </w:rPr>
            </w:pPr>
          </w:p>
          <w:p w14:paraId="3F3B3A25" w14:textId="77777777" w:rsidR="00A22129" w:rsidRDefault="00A22129" w:rsidP="00EC5B84">
            <w:pPr>
              <w:rPr>
                <w:rFonts w:ascii="Calibri" w:hAnsi="Calibri" w:cs="Calibri"/>
                <w:color w:val="000000"/>
              </w:rPr>
            </w:pPr>
          </w:p>
          <w:p w14:paraId="056FE142" w14:textId="15177048" w:rsidR="00A22129" w:rsidRDefault="00A22129" w:rsidP="00EC5B8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474797A1" w14:textId="11B8BC27" w:rsidR="00A22129" w:rsidRDefault="00A22129" w:rsidP="00EC5B84">
            <w:pPr>
              <w:rPr>
                <w:rFonts w:ascii="Calibri" w:hAnsi="Calibri" w:cs="Calibri"/>
                <w:color w:val="000000"/>
              </w:rPr>
            </w:pPr>
          </w:p>
          <w:p w14:paraId="7615A669" w14:textId="77777777" w:rsidR="00A22129" w:rsidRPr="009A56C0" w:rsidRDefault="00A22129" w:rsidP="009A56C0">
            <w:pPr>
              <w:rPr>
                <w:sz w:val="28"/>
                <w:szCs w:val="28"/>
              </w:rPr>
            </w:pPr>
          </w:p>
        </w:tc>
      </w:tr>
      <w:tr w:rsidR="00A22129" w14:paraId="4E8B2852" w14:textId="5668E362" w:rsidTr="00A22129">
        <w:tc>
          <w:tcPr>
            <w:tcW w:w="1800" w:type="dxa"/>
          </w:tcPr>
          <w:p w14:paraId="2BD1A8E5" w14:textId="77777777" w:rsidR="00A22129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</w:t>
            </w:r>
            <w:r w:rsidR="00A22129" w:rsidRPr="009A56C0">
              <w:rPr>
                <w:sz w:val="28"/>
                <w:szCs w:val="28"/>
              </w:rPr>
              <w:t>4</w:t>
            </w:r>
          </w:p>
          <w:p w14:paraId="29C861E4" w14:textId="7282FC77" w:rsidR="00013B6B" w:rsidRPr="009A56C0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39121200/1</w:t>
            </w:r>
          </w:p>
        </w:tc>
        <w:tc>
          <w:tcPr>
            <w:tcW w:w="2520" w:type="dxa"/>
          </w:tcPr>
          <w:p w14:paraId="07601E88" w14:textId="4389FA93" w:rsidR="00A22129" w:rsidRPr="009A56C0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Սեղան /ժողովի/ </w:t>
            </w:r>
          </w:p>
        </w:tc>
        <w:tc>
          <w:tcPr>
            <w:tcW w:w="1890" w:type="dxa"/>
          </w:tcPr>
          <w:p w14:paraId="0D7FEB73" w14:textId="735CC47A" w:rsidR="00A22129" w:rsidRPr="009A56C0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հատ</w:t>
            </w:r>
          </w:p>
        </w:tc>
        <w:tc>
          <w:tcPr>
            <w:tcW w:w="3780" w:type="dxa"/>
          </w:tcPr>
          <w:p w14:paraId="4E1836A3" w14:textId="77777777" w:rsidR="00A22129" w:rsidRDefault="00A22129" w:rsidP="003350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Փայտածածկ ՄԴՖ, փորագրությունով, բարձր որակի լաքապատումով </w:t>
            </w:r>
          </w:p>
          <w:p w14:paraId="002FF9C2" w14:textId="2DC6AB40" w:rsidR="00A22129" w:rsidRDefault="00A22129" w:rsidP="003350F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Երկարությոնը 330 սմ, լայնությունը 140սմ, բարձրությունը 80 սմ,</w:t>
            </w:r>
          </w:p>
          <w:p w14:paraId="73FCB410" w14:textId="77777777" w:rsidR="00A22129" w:rsidRPr="001150BB" w:rsidRDefault="00A22129" w:rsidP="001150BB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Փայտածածկ ՄԴՖ -ի փորագրությունները , տեսքը, գույնը, ձևը համաձայնեցնել պատվիրատուի հետ:</w:t>
            </w:r>
            <w:r>
              <w:rPr>
                <w:sz w:val="24"/>
                <w:szCs w:val="24"/>
              </w:rPr>
              <w:br/>
              <w:t xml:space="preserve">Մինչև տեղադրումը </w:t>
            </w:r>
            <w:r>
              <w:rPr>
                <w:sz w:val="24"/>
                <w:szCs w:val="24"/>
              </w:rPr>
              <w:lastRenderedPageBreak/>
              <w:t>պատվիրատուին ներկայացնել և համաձայնեցնել էսկիզ տարբերակը:</w:t>
            </w:r>
            <w:r>
              <w:rPr>
                <w:sz w:val="24"/>
                <w:szCs w:val="24"/>
              </w:rPr>
              <w:br/>
            </w:r>
            <w:r>
              <w:rPr>
                <w:sz w:val="28"/>
                <w:szCs w:val="28"/>
              </w:rPr>
              <w:t>Բոլոր օգտաոգործվող դետալները նույնպես համաձայնեցնել պատվիրատուի հետ:</w:t>
            </w:r>
            <w:r>
              <w:rPr>
                <w:sz w:val="28"/>
                <w:szCs w:val="28"/>
              </w:rPr>
              <w:br/>
            </w:r>
            <w:r w:rsidRPr="001150BB">
              <w:rPr>
                <w:sz w:val="28"/>
                <w:szCs w:val="28"/>
              </w:rPr>
              <w:t>Երաշխիքային ժամկետ է սահմանվում , ապրաքնը պատվիրատուն ընդունելու օրվանից հաշված 365 օրացուցային օր:</w:t>
            </w:r>
          </w:p>
          <w:p w14:paraId="17691630" w14:textId="4094C9CA" w:rsidR="00A22129" w:rsidRDefault="00A22129" w:rsidP="008B49F9">
            <w:pPr>
              <w:rPr>
                <w:sz w:val="28"/>
                <w:szCs w:val="28"/>
              </w:rPr>
            </w:pPr>
          </w:p>
          <w:p w14:paraId="4CD90254" w14:textId="77777777" w:rsidR="00A22129" w:rsidRDefault="00A22129" w:rsidP="003350FA">
            <w:pPr>
              <w:rPr>
                <w:rFonts w:ascii="Calibri" w:hAnsi="Calibri" w:cs="Calibri"/>
                <w:color w:val="000000"/>
              </w:rPr>
            </w:pPr>
          </w:p>
          <w:p w14:paraId="342D55B7" w14:textId="77777777" w:rsidR="00A22129" w:rsidRDefault="00A22129" w:rsidP="009A56C0">
            <w:pPr>
              <w:rPr>
                <w:sz w:val="28"/>
                <w:szCs w:val="28"/>
              </w:rPr>
            </w:pPr>
          </w:p>
          <w:p w14:paraId="4E435D47" w14:textId="77777777" w:rsidR="00A22129" w:rsidRDefault="00A22129" w:rsidP="009A56C0">
            <w:pPr>
              <w:rPr>
                <w:sz w:val="28"/>
                <w:szCs w:val="28"/>
              </w:rPr>
            </w:pPr>
          </w:p>
          <w:p w14:paraId="7F785C69" w14:textId="77777777" w:rsidR="00A22129" w:rsidRPr="009A56C0" w:rsidRDefault="00A22129" w:rsidP="009A56C0">
            <w:pPr>
              <w:rPr>
                <w:sz w:val="28"/>
                <w:szCs w:val="28"/>
              </w:rPr>
            </w:pPr>
          </w:p>
        </w:tc>
      </w:tr>
      <w:tr w:rsidR="00A22129" w14:paraId="0483B203" w14:textId="319B1D65" w:rsidTr="00A22129">
        <w:tc>
          <w:tcPr>
            <w:tcW w:w="1800" w:type="dxa"/>
          </w:tcPr>
          <w:p w14:paraId="489DED7C" w14:textId="77777777" w:rsidR="00A22129" w:rsidRDefault="00A22129" w:rsidP="009A56C0">
            <w:pPr>
              <w:rPr>
                <w:sz w:val="28"/>
                <w:szCs w:val="28"/>
              </w:rPr>
            </w:pPr>
          </w:p>
          <w:p w14:paraId="106FAF6C" w14:textId="77777777" w:rsidR="00A22129" w:rsidRDefault="00A22129" w:rsidP="009A56C0">
            <w:pPr>
              <w:rPr>
                <w:sz w:val="28"/>
                <w:szCs w:val="28"/>
              </w:rPr>
            </w:pPr>
          </w:p>
          <w:p w14:paraId="7D292299" w14:textId="2A00207C" w:rsidR="00A22129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A22129">
              <w:rPr>
                <w:sz w:val="28"/>
                <w:szCs w:val="28"/>
              </w:rPr>
              <w:t>5</w:t>
            </w:r>
          </w:p>
          <w:p w14:paraId="0F316876" w14:textId="79A279D8" w:rsidR="00013B6B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39151210/1</w:t>
            </w:r>
          </w:p>
          <w:p w14:paraId="4BA3D499" w14:textId="77777777" w:rsidR="00A22129" w:rsidRDefault="00A22129" w:rsidP="009A56C0">
            <w:pPr>
              <w:rPr>
                <w:sz w:val="28"/>
                <w:szCs w:val="28"/>
              </w:rPr>
            </w:pPr>
          </w:p>
          <w:p w14:paraId="1853AA18" w14:textId="76CB5B7E" w:rsidR="00A22129" w:rsidRPr="009A56C0" w:rsidRDefault="00A22129" w:rsidP="009A56C0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14:paraId="5CB1099F" w14:textId="4BB11AA2" w:rsidR="00A22129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Պահարան/ընդունարանի</w:t>
            </w:r>
          </w:p>
        </w:tc>
        <w:tc>
          <w:tcPr>
            <w:tcW w:w="1890" w:type="dxa"/>
          </w:tcPr>
          <w:p w14:paraId="0ECB0DBA" w14:textId="0D03BAF1" w:rsidR="00A22129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հատ</w:t>
            </w:r>
          </w:p>
        </w:tc>
        <w:tc>
          <w:tcPr>
            <w:tcW w:w="3780" w:type="dxa"/>
          </w:tcPr>
          <w:p w14:paraId="3FE450BA" w14:textId="77777777" w:rsidR="00A22129" w:rsidRDefault="00A22129" w:rsidP="003350FA">
            <w:pPr>
              <w:rPr>
                <w:rFonts w:ascii="Calibri" w:hAnsi="Calibri" w:cs="Calibri"/>
                <w:color w:val="000000"/>
              </w:rPr>
            </w:pPr>
            <w:r w:rsidRPr="00081104">
              <w:rPr>
                <w:rFonts w:ascii="Calibri" w:hAnsi="Calibri" w:cs="Calibri"/>
                <w:color w:val="000000"/>
              </w:rPr>
              <w:t>Փայտածածկ ՄԴՖ, փորագրությունով, բարձր որակի լաքապատումով և ծխնիներով</w:t>
            </w:r>
            <w:r>
              <w:rPr>
                <w:rFonts w:ascii="Calibri" w:hAnsi="Calibri" w:cs="Calibri"/>
                <w:color w:val="000000"/>
              </w:rPr>
              <w:t xml:space="preserve">, </w:t>
            </w:r>
          </w:p>
          <w:p w14:paraId="624CC4D9" w14:textId="0D3716B0" w:rsidR="00A22129" w:rsidRDefault="00A22129" w:rsidP="0008110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230 սմ  բարձրություն , 165սմ լայնությամբ , խորությունը 60 սմ խորությամբ,    3 հատ շարժական դռներով, </w:t>
            </w:r>
          </w:p>
          <w:p w14:paraId="12AB56E8" w14:textId="77777777" w:rsidR="00A22129" w:rsidRPr="001150BB" w:rsidRDefault="00A22129" w:rsidP="001150BB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Փայտածածկ ՄԴՖ -ի փորագրությունները , տեսքը, գույնը, ձևը համաձայնեցնել պատվիրատուի հետ:</w:t>
            </w:r>
            <w:r>
              <w:rPr>
                <w:sz w:val="24"/>
                <w:szCs w:val="24"/>
              </w:rPr>
              <w:br/>
              <w:t>Մինչև տեղադրումը պատվիրատուին ներկայացնել և համաձայնեցնել էսկիզ տարբերակը:</w:t>
            </w:r>
            <w:r>
              <w:rPr>
                <w:sz w:val="24"/>
                <w:szCs w:val="24"/>
              </w:rPr>
              <w:br/>
            </w:r>
            <w:r>
              <w:rPr>
                <w:sz w:val="28"/>
                <w:szCs w:val="28"/>
              </w:rPr>
              <w:t>Ծ</w:t>
            </w:r>
            <w:r w:rsidRPr="004C12DF">
              <w:rPr>
                <w:sz w:val="28"/>
                <w:szCs w:val="28"/>
              </w:rPr>
              <w:t>խնիներ</w:t>
            </w:r>
            <w:r>
              <w:rPr>
                <w:sz w:val="28"/>
                <w:szCs w:val="28"/>
              </w:rPr>
              <w:t>ը</w:t>
            </w:r>
            <w:r w:rsidRPr="004C12DF">
              <w:rPr>
                <w:sz w:val="28"/>
                <w:szCs w:val="28"/>
              </w:rPr>
              <w:t>, փականներ</w:t>
            </w:r>
            <w:r>
              <w:rPr>
                <w:sz w:val="28"/>
                <w:szCs w:val="28"/>
              </w:rPr>
              <w:t xml:space="preserve">ը </w:t>
            </w:r>
            <w:r w:rsidRPr="004C12DF">
              <w:rPr>
                <w:sz w:val="28"/>
                <w:szCs w:val="28"/>
              </w:rPr>
              <w:t>և բռնակներ</w:t>
            </w:r>
            <w:r>
              <w:rPr>
                <w:sz w:val="28"/>
                <w:szCs w:val="28"/>
              </w:rPr>
              <w:t>ը և բոլոր օգտագործվող դետալները նույնպես համաձայնեցնել պատվիրատուի հետ:</w:t>
            </w:r>
            <w:r>
              <w:rPr>
                <w:sz w:val="28"/>
                <w:szCs w:val="28"/>
              </w:rPr>
              <w:br/>
            </w:r>
            <w:r w:rsidRPr="001150BB">
              <w:rPr>
                <w:sz w:val="28"/>
                <w:szCs w:val="28"/>
              </w:rPr>
              <w:t xml:space="preserve">Երաշխիքային ժամկետ է սահմանվում , ապրաքնը պատվիրատուն ընդունելու </w:t>
            </w:r>
            <w:r w:rsidRPr="001150BB">
              <w:rPr>
                <w:sz w:val="28"/>
                <w:szCs w:val="28"/>
              </w:rPr>
              <w:lastRenderedPageBreak/>
              <w:t>օրվանից հաշված 365 օրացուցային օր:</w:t>
            </w:r>
          </w:p>
          <w:p w14:paraId="294A01A1" w14:textId="5231B05D" w:rsidR="00A22129" w:rsidRDefault="00A22129" w:rsidP="00584067">
            <w:pPr>
              <w:rPr>
                <w:sz w:val="28"/>
                <w:szCs w:val="28"/>
              </w:rPr>
            </w:pPr>
          </w:p>
          <w:p w14:paraId="51C90ECF" w14:textId="77777777" w:rsidR="00A22129" w:rsidRDefault="00A22129" w:rsidP="00081104">
            <w:pPr>
              <w:rPr>
                <w:rFonts w:ascii="Calibri" w:hAnsi="Calibri" w:cs="Calibri"/>
                <w:color w:val="000000"/>
              </w:rPr>
            </w:pPr>
          </w:p>
          <w:p w14:paraId="1EDA60CE" w14:textId="24A743E4" w:rsidR="00A22129" w:rsidRDefault="00A22129" w:rsidP="003350FA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22129" w14:paraId="1EC540CF" w14:textId="152F4020" w:rsidTr="00A22129">
        <w:tc>
          <w:tcPr>
            <w:tcW w:w="1800" w:type="dxa"/>
          </w:tcPr>
          <w:p w14:paraId="4D100BD2" w14:textId="77777777" w:rsidR="00A22129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</w:t>
            </w:r>
            <w:r w:rsidR="00A22129">
              <w:rPr>
                <w:sz w:val="28"/>
                <w:szCs w:val="28"/>
              </w:rPr>
              <w:t>6</w:t>
            </w:r>
          </w:p>
          <w:p w14:paraId="4A080CAB" w14:textId="1A5FC9D7" w:rsidR="00013B6B" w:rsidRPr="009A56C0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39138400/4</w:t>
            </w:r>
          </w:p>
        </w:tc>
        <w:tc>
          <w:tcPr>
            <w:tcW w:w="2520" w:type="dxa"/>
          </w:tcPr>
          <w:p w14:paraId="012A81B8" w14:textId="28D8F57D" w:rsidR="00A22129" w:rsidRDefault="00767451" w:rsidP="00320FCC">
            <w:pPr>
              <w:rPr>
                <w:rFonts w:ascii="Calibri" w:hAnsi="Calibri" w:cs="Calibri"/>
                <w:color w:val="000000"/>
              </w:rPr>
            </w:pPr>
            <w:r>
              <w:rPr>
                <w:sz w:val="28"/>
                <w:szCs w:val="28"/>
              </w:rPr>
              <w:t>Ղեկավարի աշխատանքային կահույք /</w:t>
            </w:r>
            <w:r w:rsidR="00A22129">
              <w:rPr>
                <w:rFonts w:ascii="Calibri" w:hAnsi="Calibri" w:cs="Calibri"/>
                <w:color w:val="000000"/>
              </w:rPr>
              <w:t>պահարան</w:t>
            </w:r>
            <w:r>
              <w:rPr>
                <w:rFonts w:ascii="Calibri" w:hAnsi="Calibri" w:cs="Calibri"/>
                <w:color w:val="000000"/>
              </w:rPr>
              <w:t>/</w:t>
            </w:r>
          </w:p>
          <w:p w14:paraId="31DAEB8A" w14:textId="77777777" w:rsidR="00A22129" w:rsidRDefault="00A22129" w:rsidP="009A56C0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368AEACB" w14:textId="25D16E45" w:rsidR="00A22129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հատ</w:t>
            </w:r>
          </w:p>
        </w:tc>
        <w:tc>
          <w:tcPr>
            <w:tcW w:w="3780" w:type="dxa"/>
          </w:tcPr>
          <w:p w14:paraId="1A082091" w14:textId="77777777" w:rsidR="00A22129" w:rsidRDefault="00A22129" w:rsidP="00320FC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Փայտածածկ ՄԴՖ, փորագրությունով, բարձր որակի լաքապատումով և ծխնիներով</w:t>
            </w:r>
          </w:p>
          <w:p w14:paraId="2856B740" w14:textId="77777777" w:rsidR="00A22129" w:rsidRPr="001150BB" w:rsidRDefault="00A22129" w:rsidP="001150BB">
            <w:pPr>
              <w:rPr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</w:rPr>
              <w:t xml:space="preserve">՝ 270 սմ բարձրությամբ , 50սմ լայնությամբ, </w:t>
            </w:r>
            <w:r>
              <w:rPr>
                <w:rFonts w:ascii="Calibri" w:hAnsi="Calibri" w:cs="Calibri"/>
                <w:color w:val="000000"/>
              </w:rPr>
              <w:br/>
              <w:t xml:space="preserve">32 սմ խորությամբ , </w:t>
            </w:r>
            <w:r>
              <w:rPr>
                <w:rFonts w:ascii="Calibri" w:hAnsi="Calibri" w:cs="Calibri"/>
                <w:color w:val="000000"/>
              </w:rPr>
              <w:br/>
              <w:t>բաղկացած 2 հատ շարժական դռներից ապակյա,</w:t>
            </w:r>
            <w:r>
              <w:rPr>
                <w:rFonts w:ascii="Calibri" w:hAnsi="Calibri" w:cs="Calibri"/>
                <w:color w:val="000000"/>
              </w:rPr>
              <w:br/>
              <w:t xml:space="preserve"> </w:t>
            </w:r>
            <w:r w:rsidRPr="00A25D85">
              <w:rPr>
                <w:rFonts w:ascii="Calibri" w:hAnsi="Calibri" w:cs="Calibri"/>
              </w:rPr>
              <w:t>դարակաշարերը  ապակյա,</w:t>
            </w:r>
            <w:r>
              <w:rPr>
                <w:rFonts w:ascii="Calibri" w:hAnsi="Calibri" w:cs="Calibri"/>
              </w:rPr>
              <w:br/>
            </w:r>
            <w:r>
              <w:rPr>
                <w:sz w:val="24"/>
                <w:szCs w:val="24"/>
              </w:rPr>
              <w:t>Փայտածածկ ՄԴՖ -ի փորագրությունները , տեսքը, գույնը, ձևը համաձայնեցնել պատվիրատուի հետ:</w:t>
            </w:r>
            <w:r>
              <w:rPr>
                <w:sz w:val="24"/>
                <w:szCs w:val="24"/>
              </w:rPr>
              <w:br/>
              <w:t>Մինչև տեղադրումը պատվիրատուին ներկայացնել և համաձայնեցնել էսկիզ տարբերակը:</w:t>
            </w:r>
            <w:r>
              <w:rPr>
                <w:sz w:val="24"/>
                <w:szCs w:val="24"/>
              </w:rPr>
              <w:br/>
            </w:r>
            <w:r>
              <w:rPr>
                <w:sz w:val="28"/>
                <w:szCs w:val="28"/>
              </w:rPr>
              <w:t>Ծ</w:t>
            </w:r>
            <w:r w:rsidRPr="004C12DF">
              <w:rPr>
                <w:sz w:val="28"/>
                <w:szCs w:val="28"/>
              </w:rPr>
              <w:t>խնիներ</w:t>
            </w:r>
            <w:r>
              <w:rPr>
                <w:sz w:val="28"/>
                <w:szCs w:val="28"/>
              </w:rPr>
              <w:t>ը</w:t>
            </w:r>
            <w:r w:rsidRPr="004C12DF">
              <w:rPr>
                <w:sz w:val="28"/>
                <w:szCs w:val="28"/>
              </w:rPr>
              <w:t>, փականներ</w:t>
            </w:r>
            <w:r>
              <w:rPr>
                <w:sz w:val="28"/>
                <w:szCs w:val="28"/>
              </w:rPr>
              <w:t xml:space="preserve">ը </w:t>
            </w:r>
            <w:r w:rsidRPr="004C12DF">
              <w:rPr>
                <w:sz w:val="28"/>
                <w:szCs w:val="28"/>
              </w:rPr>
              <w:t>և բռնակներ</w:t>
            </w:r>
            <w:r>
              <w:rPr>
                <w:sz w:val="28"/>
                <w:szCs w:val="28"/>
              </w:rPr>
              <w:t>ը և բոլոր օգտագործվող դետալները նույնպես համաձայնեցնել պատվիրատուի հետ:</w:t>
            </w:r>
            <w:r>
              <w:rPr>
                <w:sz w:val="28"/>
                <w:szCs w:val="28"/>
              </w:rPr>
              <w:br/>
            </w:r>
            <w:r w:rsidRPr="001150BB">
              <w:rPr>
                <w:sz w:val="28"/>
                <w:szCs w:val="28"/>
              </w:rPr>
              <w:t>Երաշխիքային ժամկետ է սահմանվում , ապրաքնը պատվիրատուն ընդունելու օրվանից հաշված 365 օրացուցային օր:</w:t>
            </w:r>
          </w:p>
          <w:p w14:paraId="70E8D84E" w14:textId="21C0CEA5" w:rsidR="00A22129" w:rsidRDefault="00A22129" w:rsidP="001900AF">
            <w:pPr>
              <w:rPr>
                <w:sz w:val="28"/>
                <w:szCs w:val="28"/>
              </w:rPr>
            </w:pPr>
          </w:p>
          <w:p w14:paraId="1CB713F7" w14:textId="2FBF2937" w:rsidR="00A22129" w:rsidRDefault="00A22129" w:rsidP="00332CC9">
            <w:pPr>
              <w:rPr>
                <w:rFonts w:ascii="Calibri" w:hAnsi="Calibri" w:cs="Calibri"/>
                <w:color w:val="000000"/>
              </w:rPr>
            </w:pPr>
          </w:p>
          <w:p w14:paraId="1D5A123B" w14:textId="77777777" w:rsidR="00A22129" w:rsidRDefault="00A22129" w:rsidP="00320FCC">
            <w:pPr>
              <w:rPr>
                <w:rFonts w:ascii="Calibri" w:hAnsi="Calibri" w:cs="Calibri"/>
                <w:color w:val="000000"/>
              </w:rPr>
            </w:pPr>
          </w:p>
          <w:p w14:paraId="0A5E4989" w14:textId="77777777" w:rsidR="00A22129" w:rsidRDefault="00A22129" w:rsidP="003350FA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22129" w14:paraId="4A3BC592" w14:textId="0282043D" w:rsidTr="00A22129">
        <w:trPr>
          <w:trHeight w:val="14"/>
        </w:trPr>
        <w:tc>
          <w:tcPr>
            <w:tcW w:w="1800" w:type="dxa"/>
            <w:vMerge w:val="restart"/>
          </w:tcPr>
          <w:p w14:paraId="7C6EC717" w14:textId="77777777" w:rsidR="00A22129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A22129">
              <w:rPr>
                <w:sz w:val="28"/>
                <w:szCs w:val="28"/>
              </w:rPr>
              <w:t>7</w:t>
            </w:r>
          </w:p>
          <w:p w14:paraId="3475C7DD" w14:textId="5F845D18" w:rsidR="00013B6B" w:rsidRPr="009A56C0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39151210/2</w:t>
            </w:r>
          </w:p>
        </w:tc>
        <w:tc>
          <w:tcPr>
            <w:tcW w:w="2520" w:type="dxa"/>
            <w:vMerge w:val="restart"/>
          </w:tcPr>
          <w:p w14:paraId="44109199" w14:textId="1A944AAC" w:rsidR="00A22129" w:rsidRDefault="00436C0E" w:rsidP="00332C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Ընդունարանի կահույք</w:t>
            </w:r>
          </w:p>
          <w:p w14:paraId="2581266E" w14:textId="77777777" w:rsidR="00A22129" w:rsidRDefault="00A22129" w:rsidP="009A56C0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vMerge w:val="restart"/>
          </w:tcPr>
          <w:p w14:paraId="66AC05D4" w14:textId="307B3511" w:rsidR="00A22129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հատ</w:t>
            </w:r>
          </w:p>
        </w:tc>
        <w:tc>
          <w:tcPr>
            <w:tcW w:w="3780" w:type="dxa"/>
            <w:tcBorders>
              <w:bottom w:val="nil"/>
            </w:tcBorders>
          </w:tcPr>
          <w:p w14:paraId="37ACE807" w14:textId="77777777" w:rsidR="00A22129" w:rsidRDefault="00A22129" w:rsidP="004B447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Փայտածածկ ՄԴՖ, փորագրությունով, բարձր որակի լաքապատումով և ծխնիներով</w:t>
            </w:r>
          </w:p>
          <w:p w14:paraId="4358C6A2" w14:textId="77777777" w:rsidR="00A22129" w:rsidRPr="001150BB" w:rsidRDefault="00A22129" w:rsidP="001150BB">
            <w:pPr>
              <w:rPr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</w:rPr>
              <w:t xml:space="preserve">250սմ երկարությամբ , բարձրությունը 105 սմ , ներսի մասի բարձրությունը 76 սմ,խորությունը 76 սմ,            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lastRenderedPageBreak/>
              <w:t xml:space="preserve">բաղկացած 6 հատ շարժական դարակներից,  2 հատ տումբա 70սմ բարձրություն, 50սմ լայնք, 50 սմ խորություն, 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sz w:val="24"/>
                <w:szCs w:val="24"/>
              </w:rPr>
              <w:t>Փայտածածկ ՄԴՖ -ի փորագրությունները , տեսքը, գույնը, ձևը համաձայնեցնել պատվիրատուի հետ:</w:t>
            </w:r>
            <w:r>
              <w:rPr>
                <w:sz w:val="24"/>
                <w:szCs w:val="24"/>
              </w:rPr>
              <w:br/>
              <w:t>Մինչև տեղադրումը պատվիրատուին ներկայացնել և համաձայնեցնել էսկիզ տարբերակը:</w:t>
            </w:r>
            <w:r>
              <w:rPr>
                <w:sz w:val="24"/>
                <w:szCs w:val="24"/>
              </w:rPr>
              <w:br/>
            </w:r>
            <w:r>
              <w:rPr>
                <w:sz w:val="28"/>
                <w:szCs w:val="28"/>
              </w:rPr>
              <w:t>Ծ</w:t>
            </w:r>
            <w:r w:rsidRPr="004C12DF">
              <w:rPr>
                <w:sz w:val="28"/>
                <w:szCs w:val="28"/>
              </w:rPr>
              <w:t>խնիներ</w:t>
            </w:r>
            <w:r>
              <w:rPr>
                <w:sz w:val="28"/>
                <w:szCs w:val="28"/>
              </w:rPr>
              <w:t>ը</w:t>
            </w:r>
            <w:r w:rsidRPr="004C12DF">
              <w:rPr>
                <w:sz w:val="28"/>
                <w:szCs w:val="28"/>
              </w:rPr>
              <w:t>, փականներ</w:t>
            </w:r>
            <w:r>
              <w:rPr>
                <w:sz w:val="28"/>
                <w:szCs w:val="28"/>
              </w:rPr>
              <w:t xml:space="preserve">ը </w:t>
            </w:r>
            <w:r w:rsidRPr="004C12DF">
              <w:rPr>
                <w:sz w:val="28"/>
                <w:szCs w:val="28"/>
              </w:rPr>
              <w:t>և բռնակներ</w:t>
            </w:r>
            <w:r>
              <w:rPr>
                <w:sz w:val="28"/>
                <w:szCs w:val="28"/>
              </w:rPr>
              <w:t>ը և բոլոր օգտագործվող դետալները նույնպես համաձայնեցնել պատվիրատուի հետ:</w:t>
            </w:r>
            <w:r>
              <w:rPr>
                <w:sz w:val="28"/>
                <w:szCs w:val="28"/>
              </w:rPr>
              <w:br/>
            </w:r>
            <w:r w:rsidRPr="001150BB">
              <w:rPr>
                <w:sz w:val="28"/>
                <w:szCs w:val="28"/>
              </w:rPr>
              <w:t>Երաշխիքային ժամկետ է սահմանվում , ապրաքնը պատվիրատուն ընդունելու օրվանից հաշված 365 օրացուցային օր:</w:t>
            </w:r>
          </w:p>
          <w:p w14:paraId="4548FC3E" w14:textId="3FC90374" w:rsidR="00A22129" w:rsidRDefault="00A22129" w:rsidP="001900AF">
            <w:pPr>
              <w:rPr>
                <w:sz w:val="28"/>
                <w:szCs w:val="28"/>
              </w:rPr>
            </w:pPr>
          </w:p>
          <w:p w14:paraId="2FE346E7" w14:textId="1C01A81F" w:rsidR="00A22129" w:rsidRDefault="00A22129" w:rsidP="004B447A">
            <w:pPr>
              <w:rPr>
                <w:rFonts w:ascii="Calibri" w:hAnsi="Calibri" w:cs="Calibri"/>
                <w:color w:val="000000"/>
              </w:rPr>
            </w:pPr>
          </w:p>
          <w:p w14:paraId="706874DF" w14:textId="77777777" w:rsidR="00A22129" w:rsidRDefault="00A22129" w:rsidP="003350FA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22129" w14:paraId="538E357C" w14:textId="026CC236" w:rsidTr="00A22129">
        <w:trPr>
          <w:trHeight w:val="5703"/>
        </w:trPr>
        <w:tc>
          <w:tcPr>
            <w:tcW w:w="1800" w:type="dxa"/>
            <w:vMerge/>
          </w:tcPr>
          <w:p w14:paraId="2811C451" w14:textId="77777777" w:rsidR="00A22129" w:rsidRDefault="00A22129" w:rsidP="009A56C0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  <w:vMerge/>
          </w:tcPr>
          <w:p w14:paraId="4CA51504" w14:textId="77777777" w:rsidR="00A22129" w:rsidRDefault="00A22129" w:rsidP="00332C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0" w:type="dxa"/>
            <w:vMerge/>
          </w:tcPr>
          <w:p w14:paraId="74242021" w14:textId="77777777" w:rsidR="00A22129" w:rsidRDefault="00A22129" w:rsidP="009A56C0">
            <w:pPr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nil"/>
            </w:tcBorders>
          </w:tcPr>
          <w:p w14:paraId="28F17E7C" w14:textId="77777777" w:rsidR="00A22129" w:rsidRDefault="00A22129" w:rsidP="00D77DA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22129" w14:paraId="29B838CA" w14:textId="1548A24F" w:rsidTr="00A22129">
        <w:tc>
          <w:tcPr>
            <w:tcW w:w="1800" w:type="dxa"/>
          </w:tcPr>
          <w:p w14:paraId="4B2C194F" w14:textId="77777777" w:rsidR="00A22129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</w:t>
            </w:r>
            <w:r w:rsidR="00A2212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</w:p>
          <w:p w14:paraId="280405A9" w14:textId="4D913F8D" w:rsidR="00013B6B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39141260/1</w:t>
            </w:r>
          </w:p>
        </w:tc>
        <w:tc>
          <w:tcPr>
            <w:tcW w:w="2520" w:type="dxa"/>
          </w:tcPr>
          <w:p w14:paraId="3F14A850" w14:textId="77777777" w:rsidR="00436C0E" w:rsidRDefault="00436C0E" w:rsidP="00332CC9">
            <w:pPr>
              <w:rPr>
                <w:rFonts w:ascii="Calibri" w:hAnsi="Calibri" w:cs="Calibri"/>
                <w:color w:val="000000"/>
              </w:rPr>
            </w:pPr>
          </w:p>
          <w:p w14:paraId="140AEE40" w14:textId="242BF2DA" w:rsidR="00436C0E" w:rsidRDefault="00436C0E" w:rsidP="00332C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Զգեստապահարան</w:t>
            </w:r>
          </w:p>
          <w:p w14:paraId="3D59DC24" w14:textId="45106539" w:rsidR="00A22129" w:rsidRDefault="00A22129" w:rsidP="00332C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0" w:type="dxa"/>
          </w:tcPr>
          <w:p w14:paraId="3B5F3050" w14:textId="618C2EA8" w:rsidR="00A22129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հատ</w:t>
            </w:r>
          </w:p>
        </w:tc>
        <w:tc>
          <w:tcPr>
            <w:tcW w:w="3780" w:type="dxa"/>
          </w:tcPr>
          <w:p w14:paraId="4F7DF938" w14:textId="77777777" w:rsidR="00A22129" w:rsidRDefault="00A22129" w:rsidP="00DB1E6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Բարձր որակի EGGER լամինատով և աքսեսուարներով</w:t>
            </w:r>
            <w:r>
              <w:rPr>
                <w:rFonts w:ascii="Calibri" w:hAnsi="Calibri" w:cs="Calibri"/>
                <w:color w:val="000000"/>
              </w:rPr>
              <w:br/>
            </w:r>
          </w:p>
          <w:p w14:paraId="7D876613" w14:textId="77777777" w:rsidR="00A22129" w:rsidRPr="001150BB" w:rsidRDefault="00A22129" w:rsidP="001150BB">
            <w:pPr>
              <w:rPr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</w:rPr>
              <w:t xml:space="preserve">240սմ բարձրությամբ, </w:t>
            </w:r>
            <w:r>
              <w:rPr>
                <w:rFonts w:ascii="Calibri" w:hAnsi="Calibri" w:cs="Calibri"/>
                <w:color w:val="000000"/>
              </w:rPr>
              <w:br/>
              <w:t xml:space="preserve"> 255սմ երկարությամբ,   խորությունը 47 սմ,  4 դուռ որից 2 հատը /սլայդ/ դուռ, իսկ երկու հատը ծխնիներով,  դարակաշարեր   7 հատ, սլայդի կողմը հագուստի կախիչ, ներևի մասը 4 հատ դարակաշար: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sz w:val="24"/>
                <w:szCs w:val="24"/>
              </w:rPr>
              <w:t>Փայտածածկ ՄԴՖ -ի փորագրությունները , տեսքը, գույնը, ձևը համաձայնեցնել պատվիրատուի հետ:</w:t>
            </w:r>
            <w:r>
              <w:rPr>
                <w:sz w:val="24"/>
                <w:szCs w:val="24"/>
              </w:rPr>
              <w:br/>
              <w:t>Մինչև տեղադրումը պատվիրատուին ներկայացնել և համաձայնեցնել էսկիզ տարբերակը:</w:t>
            </w:r>
            <w:r>
              <w:rPr>
                <w:sz w:val="24"/>
                <w:szCs w:val="24"/>
              </w:rPr>
              <w:br/>
            </w:r>
            <w:r>
              <w:rPr>
                <w:sz w:val="28"/>
                <w:szCs w:val="28"/>
              </w:rPr>
              <w:t>Ծ</w:t>
            </w:r>
            <w:r w:rsidRPr="004C12DF">
              <w:rPr>
                <w:sz w:val="28"/>
                <w:szCs w:val="28"/>
              </w:rPr>
              <w:t>խնիներ</w:t>
            </w:r>
            <w:r>
              <w:rPr>
                <w:sz w:val="28"/>
                <w:szCs w:val="28"/>
              </w:rPr>
              <w:t>ը</w:t>
            </w:r>
            <w:r w:rsidRPr="004C12DF">
              <w:rPr>
                <w:sz w:val="28"/>
                <w:szCs w:val="28"/>
              </w:rPr>
              <w:t>, փականներ</w:t>
            </w:r>
            <w:r>
              <w:rPr>
                <w:sz w:val="28"/>
                <w:szCs w:val="28"/>
              </w:rPr>
              <w:t xml:space="preserve">ը </w:t>
            </w:r>
            <w:r w:rsidRPr="004C12DF">
              <w:rPr>
                <w:sz w:val="28"/>
                <w:szCs w:val="28"/>
              </w:rPr>
              <w:t>և բռնակներ</w:t>
            </w:r>
            <w:r>
              <w:rPr>
                <w:sz w:val="28"/>
                <w:szCs w:val="28"/>
              </w:rPr>
              <w:t>ը և բոլոր օգտագործվող դետալները նույնպես համաձայնեցնել պատվիրատուի հետ:</w:t>
            </w:r>
            <w:r>
              <w:rPr>
                <w:sz w:val="28"/>
                <w:szCs w:val="28"/>
              </w:rPr>
              <w:br/>
            </w:r>
            <w:r w:rsidRPr="001150BB">
              <w:rPr>
                <w:sz w:val="28"/>
                <w:szCs w:val="28"/>
              </w:rPr>
              <w:t xml:space="preserve">Երաշխիքային ժամկետ է </w:t>
            </w:r>
            <w:r w:rsidRPr="001150BB">
              <w:rPr>
                <w:sz w:val="28"/>
                <w:szCs w:val="28"/>
              </w:rPr>
              <w:lastRenderedPageBreak/>
              <w:t>սահմանվում , ապրաքնը պատվիրատուն ընդունելու օրվանից հաշված 365 օրացուցային օր:</w:t>
            </w:r>
          </w:p>
          <w:p w14:paraId="167E2EEC" w14:textId="4E63E801" w:rsidR="00A22129" w:rsidRDefault="00A22129" w:rsidP="001900AF">
            <w:pPr>
              <w:rPr>
                <w:sz w:val="28"/>
                <w:szCs w:val="28"/>
              </w:rPr>
            </w:pPr>
          </w:p>
          <w:p w14:paraId="491E6E81" w14:textId="01DADF1E" w:rsidR="00A22129" w:rsidRDefault="00A22129" w:rsidP="00DB1E6E">
            <w:pPr>
              <w:rPr>
                <w:rFonts w:ascii="Calibri" w:hAnsi="Calibri" w:cs="Calibri"/>
                <w:color w:val="000000"/>
              </w:rPr>
            </w:pPr>
          </w:p>
          <w:p w14:paraId="71E3C110" w14:textId="78BB9632" w:rsidR="00A22129" w:rsidRDefault="00A22129" w:rsidP="00DB1E6E">
            <w:pPr>
              <w:rPr>
                <w:rFonts w:ascii="Calibri" w:hAnsi="Calibri" w:cs="Calibri"/>
                <w:color w:val="000000"/>
              </w:rPr>
            </w:pPr>
          </w:p>
          <w:p w14:paraId="4DCD41BB" w14:textId="77777777" w:rsidR="00A22129" w:rsidRDefault="00A22129" w:rsidP="004B447A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22129" w14:paraId="28180E2D" w14:textId="6989D094" w:rsidTr="00A22129">
        <w:tc>
          <w:tcPr>
            <w:tcW w:w="1800" w:type="dxa"/>
          </w:tcPr>
          <w:p w14:paraId="4986A65B" w14:textId="77777777" w:rsidR="00A22129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</w:t>
            </w:r>
            <w:r w:rsidR="00A22129">
              <w:rPr>
                <w:sz w:val="28"/>
                <w:szCs w:val="28"/>
              </w:rPr>
              <w:t>9</w:t>
            </w:r>
          </w:p>
          <w:p w14:paraId="7057417C" w14:textId="5269C912" w:rsidR="00013B6B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39141120/1</w:t>
            </w:r>
          </w:p>
        </w:tc>
        <w:tc>
          <w:tcPr>
            <w:tcW w:w="2520" w:type="dxa"/>
          </w:tcPr>
          <w:p w14:paraId="2ECD3D90" w14:textId="13602E54" w:rsidR="00A22129" w:rsidRDefault="00436C0E" w:rsidP="00C832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Պահարան դարակներով</w:t>
            </w:r>
          </w:p>
          <w:p w14:paraId="5E7812C7" w14:textId="77777777" w:rsidR="00A22129" w:rsidRDefault="00A22129" w:rsidP="00332C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0" w:type="dxa"/>
          </w:tcPr>
          <w:p w14:paraId="3F754950" w14:textId="529BFD4D" w:rsidR="00A22129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հատ</w:t>
            </w:r>
          </w:p>
        </w:tc>
        <w:tc>
          <w:tcPr>
            <w:tcW w:w="3780" w:type="dxa"/>
          </w:tcPr>
          <w:p w14:paraId="37FA433D" w14:textId="77777777" w:rsidR="00A22129" w:rsidRDefault="00A22129" w:rsidP="00C832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Բարձր որակի EGGER լամինատով և աքսեսուարներով</w:t>
            </w:r>
          </w:p>
          <w:p w14:paraId="12E0DACE" w14:textId="77777777" w:rsidR="00A22129" w:rsidRPr="001150BB" w:rsidRDefault="00A22129" w:rsidP="001150BB">
            <w:pPr>
              <w:rPr>
                <w:sz w:val="28"/>
                <w:szCs w:val="28"/>
              </w:rPr>
            </w:pPr>
            <w:r w:rsidRPr="00C832EC">
              <w:rPr>
                <w:rFonts w:ascii="Calibri" w:hAnsi="Calibri" w:cs="Calibri"/>
                <w:color w:val="000000"/>
              </w:rPr>
              <w:t>2</w:t>
            </w:r>
            <w:r>
              <w:rPr>
                <w:rFonts w:ascii="Calibri" w:hAnsi="Calibri" w:cs="Calibri"/>
                <w:color w:val="000000"/>
              </w:rPr>
              <w:t xml:space="preserve">30սմ բարձրությամբ, </w:t>
            </w:r>
            <w:r w:rsidRPr="00C832EC">
              <w:rPr>
                <w:rFonts w:ascii="Calibri" w:hAnsi="Calibri" w:cs="Calibri"/>
                <w:color w:val="000000"/>
              </w:rPr>
              <w:t xml:space="preserve"> 80 սմ</w:t>
            </w:r>
            <w:r>
              <w:rPr>
                <w:rFonts w:ascii="Calibri" w:hAnsi="Calibri" w:cs="Calibri"/>
                <w:color w:val="000000"/>
              </w:rPr>
              <w:t xml:space="preserve"> լայնությամբ, </w:t>
            </w:r>
            <w:r w:rsidRPr="00C832EC">
              <w:rPr>
                <w:rFonts w:ascii="Calibri" w:hAnsi="Calibri" w:cs="Calibri"/>
                <w:color w:val="000000"/>
              </w:rPr>
              <w:t xml:space="preserve"> 60 սմ խորությ</w:t>
            </w:r>
            <w:r>
              <w:rPr>
                <w:rFonts w:ascii="Calibri" w:hAnsi="Calibri" w:cs="Calibri"/>
                <w:color w:val="000000"/>
              </w:rPr>
              <w:t>ամբ</w:t>
            </w:r>
            <w:r w:rsidRPr="00C832EC">
              <w:rPr>
                <w:rFonts w:ascii="Calibri" w:hAnsi="Calibri" w:cs="Calibri"/>
                <w:color w:val="000000"/>
              </w:rPr>
              <w:t>, կարճ մաս</w:t>
            </w:r>
            <w:r>
              <w:rPr>
                <w:rFonts w:ascii="Calibri" w:hAnsi="Calibri" w:cs="Calibri"/>
                <w:color w:val="000000"/>
              </w:rPr>
              <w:t>ի հատվածը</w:t>
            </w:r>
            <w:r w:rsidRPr="00C832EC">
              <w:rPr>
                <w:rFonts w:ascii="Calibri" w:hAnsi="Calibri" w:cs="Calibri"/>
                <w:color w:val="000000"/>
              </w:rPr>
              <w:t xml:space="preserve"> 80սմ բարձրություն, 60 սմ լայն</w:t>
            </w:r>
            <w:r>
              <w:rPr>
                <w:rFonts w:ascii="Calibri" w:hAnsi="Calibri" w:cs="Calibri"/>
                <w:color w:val="000000"/>
              </w:rPr>
              <w:t>ություն</w:t>
            </w:r>
            <w:r w:rsidRPr="00C832EC">
              <w:rPr>
                <w:rFonts w:ascii="Calibri" w:hAnsi="Calibri" w:cs="Calibri"/>
                <w:color w:val="000000"/>
              </w:rPr>
              <w:t>, խորությունը 60 սմ</w:t>
            </w:r>
            <w:r>
              <w:rPr>
                <w:rFonts w:ascii="Calibri" w:hAnsi="Calibri" w:cs="Calibri"/>
                <w:color w:val="000000"/>
              </w:rPr>
              <w:t xml:space="preserve"> խորությամբ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sz w:val="24"/>
                <w:szCs w:val="24"/>
              </w:rPr>
              <w:t xml:space="preserve"> Տեսքը, գույնը, ձևը համաձայնեցնել պատվիրատուի հետ:</w:t>
            </w:r>
            <w:r>
              <w:rPr>
                <w:sz w:val="24"/>
                <w:szCs w:val="24"/>
              </w:rPr>
              <w:br/>
              <w:t>Մինչև տեղադրումը պատվիրատուին ներկայացնել և համաձայնեցնել էսկիզ տարբերակը:</w:t>
            </w:r>
            <w:r>
              <w:rPr>
                <w:sz w:val="24"/>
                <w:szCs w:val="24"/>
              </w:rPr>
              <w:br/>
            </w:r>
            <w:r>
              <w:rPr>
                <w:sz w:val="28"/>
                <w:szCs w:val="28"/>
              </w:rPr>
              <w:t>Ծ</w:t>
            </w:r>
            <w:r w:rsidRPr="004C12DF">
              <w:rPr>
                <w:sz w:val="28"/>
                <w:szCs w:val="28"/>
              </w:rPr>
              <w:t>խնիներ</w:t>
            </w:r>
            <w:r>
              <w:rPr>
                <w:sz w:val="28"/>
                <w:szCs w:val="28"/>
              </w:rPr>
              <w:t>ը</w:t>
            </w:r>
            <w:r w:rsidRPr="004C12DF">
              <w:rPr>
                <w:sz w:val="28"/>
                <w:szCs w:val="28"/>
              </w:rPr>
              <w:t>, փականներ</w:t>
            </w:r>
            <w:r>
              <w:rPr>
                <w:sz w:val="28"/>
                <w:szCs w:val="28"/>
              </w:rPr>
              <w:t xml:space="preserve">ը </w:t>
            </w:r>
            <w:r w:rsidRPr="004C12DF">
              <w:rPr>
                <w:sz w:val="28"/>
                <w:szCs w:val="28"/>
              </w:rPr>
              <w:t>և բռնակներ</w:t>
            </w:r>
            <w:r>
              <w:rPr>
                <w:sz w:val="28"/>
                <w:szCs w:val="28"/>
              </w:rPr>
              <w:t>ը և բոլոր օգտագործվող դետալները նույնպես համաձայնեցնել պատվիրատուի հետ:</w:t>
            </w:r>
            <w:r>
              <w:rPr>
                <w:sz w:val="28"/>
                <w:szCs w:val="28"/>
              </w:rPr>
              <w:br/>
            </w:r>
            <w:r w:rsidRPr="001150BB">
              <w:rPr>
                <w:sz w:val="28"/>
                <w:szCs w:val="28"/>
              </w:rPr>
              <w:t>Երաշխիքային ժամկետ է սահմանվում , ապրաքնը պատվիրատուն ընդունելու օրվանից հաշված 365 օրացուցային օր:</w:t>
            </w:r>
          </w:p>
          <w:p w14:paraId="68B5C765" w14:textId="5736C6C9" w:rsidR="00A22129" w:rsidRDefault="00A22129" w:rsidP="001900AF">
            <w:pPr>
              <w:rPr>
                <w:sz w:val="28"/>
                <w:szCs w:val="28"/>
              </w:rPr>
            </w:pPr>
          </w:p>
          <w:p w14:paraId="58E8FD3F" w14:textId="77777777" w:rsidR="00A22129" w:rsidRDefault="00A22129" w:rsidP="00DB1E6E">
            <w:pPr>
              <w:rPr>
                <w:rFonts w:ascii="Calibri" w:hAnsi="Calibri" w:cs="Calibri"/>
                <w:color w:val="000000"/>
              </w:rPr>
            </w:pPr>
          </w:p>
          <w:p w14:paraId="57C6E34A" w14:textId="77777777" w:rsidR="00A22129" w:rsidRDefault="00A22129" w:rsidP="00DB1E6E">
            <w:pPr>
              <w:rPr>
                <w:rFonts w:ascii="Calibri" w:hAnsi="Calibri" w:cs="Calibri"/>
                <w:color w:val="000000"/>
              </w:rPr>
            </w:pPr>
          </w:p>
          <w:p w14:paraId="21984F15" w14:textId="77777777" w:rsidR="00A22129" w:rsidRDefault="00A22129" w:rsidP="00DB1E6E">
            <w:pPr>
              <w:rPr>
                <w:rFonts w:ascii="Calibri" w:hAnsi="Calibri" w:cs="Calibri"/>
                <w:color w:val="000000"/>
              </w:rPr>
            </w:pPr>
          </w:p>
          <w:p w14:paraId="118A66EB" w14:textId="20AF5758" w:rsidR="00A22129" w:rsidRDefault="00A22129" w:rsidP="00DB1E6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22129" w14:paraId="63F40532" w14:textId="20601A1A" w:rsidTr="00A22129">
        <w:tc>
          <w:tcPr>
            <w:tcW w:w="1800" w:type="dxa"/>
          </w:tcPr>
          <w:p w14:paraId="142CE79B" w14:textId="77777777" w:rsidR="00A22129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A22129">
              <w:rPr>
                <w:sz w:val="28"/>
                <w:szCs w:val="28"/>
              </w:rPr>
              <w:t>10</w:t>
            </w:r>
          </w:p>
          <w:p w14:paraId="1C191FF3" w14:textId="11055D09" w:rsidR="00013B6B" w:rsidRDefault="00013B6B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39151300/1</w:t>
            </w:r>
          </w:p>
        </w:tc>
        <w:tc>
          <w:tcPr>
            <w:tcW w:w="2520" w:type="dxa"/>
          </w:tcPr>
          <w:p w14:paraId="42391C56" w14:textId="77777777" w:rsidR="00436C0E" w:rsidRDefault="00436C0E" w:rsidP="00855C25">
            <w:pPr>
              <w:rPr>
                <w:rFonts w:ascii="Calibri" w:hAnsi="Calibri" w:cs="Calibri"/>
                <w:color w:val="000000"/>
              </w:rPr>
            </w:pPr>
          </w:p>
          <w:p w14:paraId="2AB6D9E9" w14:textId="77777777" w:rsidR="00436C0E" w:rsidRDefault="00436C0E" w:rsidP="00855C2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Փափուկ կահույք</w:t>
            </w:r>
          </w:p>
          <w:p w14:paraId="0166AAFB" w14:textId="22F4F710" w:rsidR="00A22129" w:rsidRDefault="00A22129" w:rsidP="00855C2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Բազմոց երեք կտոր</w:t>
            </w:r>
          </w:p>
          <w:p w14:paraId="0AEB80D3" w14:textId="77777777" w:rsidR="00A22129" w:rsidRDefault="00A22129" w:rsidP="00C832E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0" w:type="dxa"/>
          </w:tcPr>
          <w:p w14:paraId="07B9E670" w14:textId="4773E0D2" w:rsidR="00A22129" w:rsidRDefault="00A22129" w:rsidP="009A56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լրակազմ</w:t>
            </w:r>
          </w:p>
        </w:tc>
        <w:tc>
          <w:tcPr>
            <w:tcW w:w="3780" w:type="dxa"/>
          </w:tcPr>
          <w:p w14:paraId="6D6BFB48" w14:textId="77777777" w:rsidR="00A22129" w:rsidRDefault="00A22129" w:rsidP="00855C25">
            <w:pPr>
              <w:tabs>
                <w:tab w:val="left" w:pos="990"/>
              </w:tabs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ab/>
            </w:r>
          </w:p>
          <w:p w14:paraId="7566C1C7" w14:textId="77777777" w:rsidR="00A22129" w:rsidRPr="00BE108B" w:rsidRDefault="00A22129" w:rsidP="00BE108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կտորից երեսպատմամբ, 2 մետր երկարությամաբ բազմոց , բաղկացած 2 բազկաթոռներից չափերը յուրաքանչյուրը 1 մետր ,  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lastRenderedPageBreak/>
              <w:t xml:space="preserve">Գույնը , տեքը, </w:t>
            </w:r>
            <w:r w:rsidRPr="00BE108B">
              <w:rPr>
                <w:rFonts w:ascii="Calibri" w:hAnsi="Calibri" w:cs="Calibri"/>
                <w:color w:val="000000"/>
              </w:rPr>
              <w:t>համաձայնեցնել պատվիրատուի հետ:</w:t>
            </w:r>
          </w:p>
          <w:p w14:paraId="40D533D9" w14:textId="77777777" w:rsidR="00A22129" w:rsidRPr="001150BB" w:rsidRDefault="00A22129" w:rsidP="001150BB">
            <w:pPr>
              <w:rPr>
                <w:sz w:val="28"/>
                <w:szCs w:val="28"/>
              </w:rPr>
            </w:pPr>
            <w:r w:rsidRPr="001150BB">
              <w:rPr>
                <w:sz w:val="28"/>
                <w:szCs w:val="28"/>
              </w:rPr>
              <w:t>Երաշխիքային ժամկետ է սահմանվում , ապրաքնը պատվիրատուն ընդունելու օրվանից հաշված 365 օրացուցային օր:</w:t>
            </w:r>
          </w:p>
          <w:p w14:paraId="3542C1F2" w14:textId="09F37893" w:rsidR="00A22129" w:rsidRDefault="00A22129" w:rsidP="00855C2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br/>
            </w:r>
          </w:p>
          <w:p w14:paraId="01CA0A9E" w14:textId="045C8BCD" w:rsidR="00A22129" w:rsidRDefault="00A22129" w:rsidP="00855C25">
            <w:pPr>
              <w:tabs>
                <w:tab w:val="left" w:pos="990"/>
              </w:tabs>
              <w:rPr>
                <w:rFonts w:ascii="Calibri" w:hAnsi="Calibri" w:cs="Calibri"/>
                <w:color w:val="000000"/>
              </w:rPr>
            </w:pPr>
          </w:p>
        </w:tc>
      </w:tr>
      <w:tr w:rsidR="00A22129" w14:paraId="613B6385" w14:textId="5A5BFEC6" w:rsidTr="00A22129">
        <w:tc>
          <w:tcPr>
            <w:tcW w:w="1800" w:type="dxa"/>
          </w:tcPr>
          <w:p w14:paraId="3E1E0D33" w14:textId="77777777" w:rsidR="00A22129" w:rsidRDefault="00A22129" w:rsidP="005C3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  <w:p w14:paraId="63A738F3" w14:textId="57498B25" w:rsidR="00013B6B" w:rsidRDefault="00792105" w:rsidP="005C3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39121400/1</w:t>
            </w:r>
          </w:p>
        </w:tc>
        <w:tc>
          <w:tcPr>
            <w:tcW w:w="2520" w:type="dxa"/>
          </w:tcPr>
          <w:p w14:paraId="63B0A004" w14:textId="77777777" w:rsidR="00A22129" w:rsidRDefault="00A22129" w:rsidP="005C3D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Լրագրասեղան</w:t>
            </w:r>
          </w:p>
          <w:p w14:paraId="21409E37" w14:textId="77777777" w:rsidR="00A22129" w:rsidRDefault="00A22129" w:rsidP="005C3D8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0" w:type="dxa"/>
          </w:tcPr>
          <w:p w14:paraId="470278F3" w14:textId="608AF742" w:rsidR="00A22129" w:rsidRDefault="00A22129" w:rsidP="005C3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հատ</w:t>
            </w:r>
          </w:p>
        </w:tc>
        <w:tc>
          <w:tcPr>
            <w:tcW w:w="3780" w:type="dxa"/>
          </w:tcPr>
          <w:p w14:paraId="703444F2" w14:textId="77777777" w:rsidR="00A22129" w:rsidRDefault="00A22129" w:rsidP="005C3D8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EGGER լամինատով , </w:t>
            </w:r>
          </w:p>
          <w:p w14:paraId="18C8BEC1" w14:textId="77777777" w:rsidR="00A22129" w:rsidRDefault="00A22129" w:rsidP="005C3D87">
            <w:pPr>
              <w:rPr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1.20 երկարությամբ,  60 սմ լայնությամբ,  բարձրությունը 55 սմ սեղանի երեսը հաստացումով 4սմ լամինատով, ոտքերը մետաղական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sz w:val="24"/>
                <w:szCs w:val="24"/>
              </w:rPr>
              <w:t>Տեսքը, գույնը, ձևը համաձայնեցնել պատվիրատուի հետ:</w:t>
            </w:r>
            <w:r>
              <w:rPr>
                <w:sz w:val="24"/>
                <w:szCs w:val="24"/>
              </w:rPr>
              <w:br/>
              <w:t>Մինչև տեղադրումը պատվիրատուին ներկայացնել և համաձայնեցնել էսկիզ տարբերակը:</w:t>
            </w:r>
          </w:p>
          <w:p w14:paraId="43B16EE1" w14:textId="183EEB4A" w:rsidR="00A22129" w:rsidRPr="001150BB" w:rsidRDefault="00A22129" w:rsidP="001150BB">
            <w:pPr>
              <w:rPr>
                <w:sz w:val="28"/>
                <w:szCs w:val="28"/>
              </w:rPr>
            </w:pPr>
            <w:r w:rsidRPr="001150BB">
              <w:rPr>
                <w:sz w:val="28"/>
                <w:szCs w:val="28"/>
              </w:rPr>
              <w:t>Երաշխիքային ժամկետ է սահմանվում , ապրաքնը պատվիրատուն ընդունելու օրվանից հաշված 365 օրացուցային օր:</w:t>
            </w:r>
          </w:p>
          <w:p w14:paraId="1664DCB5" w14:textId="08F7748D" w:rsidR="00A22129" w:rsidRDefault="00A22129" w:rsidP="005C3D87">
            <w:pPr>
              <w:rPr>
                <w:rFonts w:ascii="Calibri" w:hAnsi="Calibri" w:cs="Calibri"/>
                <w:color w:val="000000"/>
              </w:rPr>
            </w:pPr>
          </w:p>
          <w:p w14:paraId="44E6DB5E" w14:textId="77777777" w:rsidR="00A22129" w:rsidRDefault="00A22129" w:rsidP="005C3D87">
            <w:pPr>
              <w:tabs>
                <w:tab w:val="left" w:pos="990"/>
              </w:tabs>
              <w:rPr>
                <w:rFonts w:ascii="Calibri" w:hAnsi="Calibri" w:cs="Calibri"/>
                <w:color w:val="000000"/>
              </w:rPr>
            </w:pPr>
          </w:p>
        </w:tc>
      </w:tr>
      <w:tr w:rsidR="00E66E14" w14:paraId="069E7F63" w14:textId="77777777" w:rsidTr="00A22129">
        <w:tc>
          <w:tcPr>
            <w:tcW w:w="1800" w:type="dxa"/>
          </w:tcPr>
          <w:p w14:paraId="3E73D313" w14:textId="77777777" w:rsidR="00E66E14" w:rsidRDefault="00E66E14" w:rsidP="005C3D87">
            <w:pPr>
              <w:rPr>
                <w:sz w:val="28"/>
                <w:szCs w:val="28"/>
                <w:lang w:val="hy-AM"/>
              </w:rPr>
            </w:pPr>
            <w:r>
              <w:rPr>
                <w:sz w:val="28"/>
                <w:szCs w:val="28"/>
                <w:lang w:val="hy-AM"/>
              </w:rPr>
              <w:t>12</w:t>
            </w:r>
          </w:p>
          <w:p w14:paraId="0B793B88" w14:textId="7B97BCC4" w:rsidR="0057170F" w:rsidRPr="00E66E14" w:rsidRDefault="0057170F" w:rsidP="005C3D87">
            <w:pPr>
              <w:rPr>
                <w:sz w:val="28"/>
                <w:szCs w:val="28"/>
                <w:lang w:val="hy-AM"/>
              </w:rPr>
            </w:pPr>
            <w:r>
              <w:rPr>
                <w:sz w:val="28"/>
                <w:szCs w:val="28"/>
                <w:lang w:val="hy-AM"/>
              </w:rPr>
              <w:t>39151220/1</w:t>
            </w:r>
          </w:p>
        </w:tc>
        <w:tc>
          <w:tcPr>
            <w:tcW w:w="2520" w:type="dxa"/>
          </w:tcPr>
          <w:p w14:paraId="44ED7831" w14:textId="42AE1F89" w:rsidR="00E66E14" w:rsidRPr="000D6BB4" w:rsidRDefault="008663A5" w:rsidP="005C3D87">
            <w:pPr>
              <w:rPr>
                <w:rFonts w:ascii="Calibri" w:hAnsi="Calibri" w:cs="Calibri"/>
                <w:color w:val="000000"/>
                <w:lang w:val="hy-AM"/>
              </w:rPr>
            </w:pPr>
            <w:r>
              <w:rPr>
                <w:rFonts w:ascii="Calibri" w:hAnsi="Calibri" w:cs="Calibri"/>
                <w:color w:val="000000"/>
                <w:lang w:val="hy-AM"/>
              </w:rPr>
              <w:t xml:space="preserve">Կահույքի մասեր </w:t>
            </w:r>
            <w:r w:rsidR="000D6BB4">
              <w:rPr>
                <w:rFonts w:ascii="Calibri" w:hAnsi="Calibri" w:cs="Calibri"/>
                <w:color w:val="000000"/>
                <w:lang w:val="hy-AM"/>
              </w:rPr>
              <w:t>Շրիշակ</w:t>
            </w:r>
          </w:p>
        </w:tc>
        <w:tc>
          <w:tcPr>
            <w:tcW w:w="1890" w:type="dxa"/>
          </w:tcPr>
          <w:p w14:paraId="6528DAF2" w14:textId="5FCDE358" w:rsidR="00E66E14" w:rsidRPr="000D6BB4" w:rsidRDefault="000D6BB4" w:rsidP="005C3D87">
            <w:pPr>
              <w:rPr>
                <w:sz w:val="28"/>
                <w:szCs w:val="28"/>
                <w:lang w:val="hy-AM"/>
              </w:rPr>
            </w:pPr>
            <w:r>
              <w:rPr>
                <w:sz w:val="28"/>
                <w:szCs w:val="28"/>
                <w:lang w:val="hy-AM"/>
              </w:rPr>
              <w:t>1 հատ</w:t>
            </w:r>
          </w:p>
        </w:tc>
        <w:tc>
          <w:tcPr>
            <w:tcW w:w="3780" w:type="dxa"/>
          </w:tcPr>
          <w:p w14:paraId="0D7DF035" w14:textId="646F3625" w:rsidR="00E66E14" w:rsidRPr="00E66E14" w:rsidRDefault="00E66E14" w:rsidP="00E66E1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hy-AM"/>
              </w:rPr>
              <w:t xml:space="preserve">Շրիշակ </w:t>
            </w:r>
            <w:r w:rsidRPr="00E66E14">
              <w:rPr>
                <w:rFonts w:ascii="Calibri" w:hAnsi="Calibri" w:cs="Calibri"/>
                <w:color w:val="000000"/>
              </w:rPr>
              <w:t>Փայտածածկ ՄԴՖ, բարձր որակի լաքապատումով</w:t>
            </w:r>
          </w:p>
          <w:p w14:paraId="23262636" w14:textId="3B529A93" w:rsidR="00E66E14" w:rsidRPr="00E66E14" w:rsidRDefault="00E66E14" w:rsidP="00E66E1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hy-AM"/>
              </w:rPr>
              <w:t>Չափերը 50 մ երկարությամբ, բարձրությունը 10 սմ</w:t>
            </w:r>
            <w:r w:rsidRPr="00E66E14">
              <w:rPr>
                <w:rFonts w:ascii="Calibri" w:hAnsi="Calibri" w:cs="Calibri"/>
                <w:color w:val="000000"/>
              </w:rPr>
              <w:t>: ՄԴՖ -ի , տեսքը, գույնը, ձևը համաձայնեցնել պատվիրատուի հետ:</w:t>
            </w:r>
          </w:p>
          <w:p w14:paraId="0994B7AB" w14:textId="77777777" w:rsidR="00E66E14" w:rsidRPr="00E66E14" w:rsidRDefault="00E66E14" w:rsidP="00E66E14">
            <w:pPr>
              <w:rPr>
                <w:rFonts w:ascii="Calibri" w:hAnsi="Calibri" w:cs="Calibri"/>
                <w:color w:val="000000"/>
              </w:rPr>
            </w:pPr>
            <w:r w:rsidRPr="00E66E14">
              <w:rPr>
                <w:rFonts w:ascii="Calibri" w:hAnsi="Calibri" w:cs="Calibri"/>
                <w:color w:val="000000"/>
              </w:rPr>
              <w:t>Մինչև տեղադրումը պատվիրատուին ներկայացնել և համաձայնեցնել էսկիզ տարբերակը:</w:t>
            </w:r>
          </w:p>
          <w:p w14:paraId="2956CAA1" w14:textId="77777777" w:rsidR="00E66E14" w:rsidRPr="00E66E14" w:rsidRDefault="00E66E14" w:rsidP="00E66E14">
            <w:pPr>
              <w:rPr>
                <w:rFonts w:ascii="Calibri" w:hAnsi="Calibri" w:cs="Calibri"/>
                <w:color w:val="000000"/>
              </w:rPr>
            </w:pPr>
            <w:r w:rsidRPr="00E66E14">
              <w:rPr>
                <w:rFonts w:ascii="Calibri" w:hAnsi="Calibri" w:cs="Calibri"/>
                <w:color w:val="000000"/>
              </w:rPr>
              <w:t>Բոլոր օգտագործվող դետալները նույնպես համաձայնեցնել պատվիրատուի հետ:</w:t>
            </w:r>
          </w:p>
          <w:p w14:paraId="01A83C1D" w14:textId="77777777" w:rsidR="00E66E14" w:rsidRPr="00E66E14" w:rsidRDefault="00E66E14" w:rsidP="00E66E14">
            <w:pPr>
              <w:rPr>
                <w:rFonts w:ascii="Calibri" w:hAnsi="Calibri" w:cs="Calibri"/>
                <w:color w:val="000000"/>
              </w:rPr>
            </w:pPr>
            <w:r w:rsidRPr="00E66E14">
              <w:rPr>
                <w:rFonts w:ascii="Calibri" w:hAnsi="Calibri" w:cs="Calibri"/>
                <w:color w:val="000000"/>
              </w:rPr>
              <w:t xml:space="preserve">Երաշխիքային ժամկետ է սահմանվում , ապրաքնը </w:t>
            </w:r>
            <w:r w:rsidRPr="00E66E14">
              <w:rPr>
                <w:rFonts w:ascii="Calibri" w:hAnsi="Calibri" w:cs="Calibri"/>
                <w:color w:val="000000"/>
              </w:rPr>
              <w:lastRenderedPageBreak/>
              <w:t>պատվիրատուն ընդունելու օրվանից հաշված 365 օրացուցային օր:</w:t>
            </w:r>
          </w:p>
          <w:p w14:paraId="2E16CBCD" w14:textId="77777777" w:rsidR="00E66E14" w:rsidRPr="00E66E14" w:rsidRDefault="00E66E14" w:rsidP="00E66E14">
            <w:pPr>
              <w:rPr>
                <w:rFonts w:ascii="Calibri" w:hAnsi="Calibri" w:cs="Calibri"/>
                <w:color w:val="000000"/>
              </w:rPr>
            </w:pPr>
          </w:p>
          <w:p w14:paraId="3B9531D8" w14:textId="77777777" w:rsidR="00E66E14" w:rsidRPr="00E66E14" w:rsidRDefault="00E66E14" w:rsidP="00E66E14">
            <w:pPr>
              <w:rPr>
                <w:rFonts w:ascii="Calibri" w:hAnsi="Calibri" w:cs="Calibri"/>
                <w:color w:val="000000"/>
              </w:rPr>
            </w:pPr>
          </w:p>
          <w:p w14:paraId="6B646C60" w14:textId="77777777" w:rsidR="00E66E14" w:rsidRDefault="00E66E14" w:rsidP="005C3D87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672E695D" w14:textId="77777777" w:rsidR="009A56C0" w:rsidRDefault="009A56C0" w:rsidP="009A56C0">
      <w:pPr>
        <w:rPr>
          <w:sz w:val="40"/>
          <w:szCs w:val="40"/>
        </w:rPr>
      </w:pPr>
    </w:p>
    <w:p w14:paraId="649539AF" w14:textId="748A8E72" w:rsidR="000A6800" w:rsidRPr="000A6800" w:rsidRDefault="002D1787" w:rsidP="009A56C0">
      <w:pPr>
        <w:rPr>
          <w:sz w:val="24"/>
          <w:szCs w:val="24"/>
        </w:rPr>
      </w:pPr>
      <w:r>
        <w:rPr>
          <w:sz w:val="24"/>
          <w:szCs w:val="24"/>
        </w:rPr>
        <w:br/>
      </w:r>
      <w:r w:rsidR="00B37E3C">
        <w:rPr>
          <w:sz w:val="24"/>
          <w:szCs w:val="24"/>
        </w:rPr>
        <w:br/>
      </w:r>
    </w:p>
    <w:sectPr w:rsidR="000A6800" w:rsidRPr="000A68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46F"/>
    <w:rsid w:val="00013B6B"/>
    <w:rsid w:val="00081104"/>
    <w:rsid w:val="000914C7"/>
    <w:rsid w:val="000A6800"/>
    <w:rsid w:val="000D41DC"/>
    <w:rsid w:val="000D6BB4"/>
    <w:rsid w:val="000F4269"/>
    <w:rsid w:val="00104025"/>
    <w:rsid w:val="0010513E"/>
    <w:rsid w:val="001110DC"/>
    <w:rsid w:val="00114863"/>
    <w:rsid w:val="001150BB"/>
    <w:rsid w:val="00146F17"/>
    <w:rsid w:val="001900AF"/>
    <w:rsid w:val="001B716B"/>
    <w:rsid w:val="00207ECC"/>
    <w:rsid w:val="00214DCC"/>
    <w:rsid w:val="00240FE2"/>
    <w:rsid w:val="002570CF"/>
    <w:rsid w:val="002A52B1"/>
    <w:rsid w:val="002D1787"/>
    <w:rsid w:val="002F7456"/>
    <w:rsid w:val="00320FCC"/>
    <w:rsid w:val="00332CC9"/>
    <w:rsid w:val="003347E8"/>
    <w:rsid w:val="003350FA"/>
    <w:rsid w:val="00366F67"/>
    <w:rsid w:val="003C6BC2"/>
    <w:rsid w:val="00436C0E"/>
    <w:rsid w:val="0047252F"/>
    <w:rsid w:val="00472FDE"/>
    <w:rsid w:val="00492FDC"/>
    <w:rsid w:val="004B447A"/>
    <w:rsid w:val="004C12DF"/>
    <w:rsid w:val="004D57CE"/>
    <w:rsid w:val="004F7732"/>
    <w:rsid w:val="0057170F"/>
    <w:rsid w:val="00584067"/>
    <w:rsid w:val="005876F3"/>
    <w:rsid w:val="005B77BF"/>
    <w:rsid w:val="005C3D87"/>
    <w:rsid w:val="005F3150"/>
    <w:rsid w:val="005F619B"/>
    <w:rsid w:val="00634AAD"/>
    <w:rsid w:val="0064006C"/>
    <w:rsid w:val="00662793"/>
    <w:rsid w:val="00711973"/>
    <w:rsid w:val="00721526"/>
    <w:rsid w:val="0076301C"/>
    <w:rsid w:val="00767451"/>
    <w:rsid w:val="00792105"/>
    <w:rsid w:val="007C660F"/>
    <w:rsid w:val="00831312"/>
    <w:rsid w:val="00854B73"/>
    <w:rsid w:val="00855C25"/>
    <w:rsid w:val="008663A5"/>
    <w:rsid w:val="00875656"/>
    <w:rsid w:val="008B49F9"/>
    <w:rsid w:val="008C3AF9"/>
    <w:rsid w:val="00912562"/>
    <w:rsid w:val="00995B3F"/>
    <w:rsid w:val="009A56C0"/>
    <w:rsid w:val="009C21FE"/>
    <w:rsid w:val="009D2FA1"/>
    <w:rsid w:val="00A22129"/>
    <w:rsid w:val="00A25D85"/>
    <w:rsid w:val="00A51137"/>
    <w:rsid w:val="00A6426F"/>
    <w:rsid w:val="00A67139"/>
    <w:rsid w:val="00A81291"/>
    <w:rsid w:val="00A94AAA"/>
    <w:rsid w:val="00AC3C1C"/>
    <w:rsid w:val="00AD594C"/>
    <w:rsid w:val="00B37E3C"/>
    <w:rsid w:val="00BE108B"/>
    <w:rsid w:val="00C32BC9"/>
    <w:rsid w:val="00C62E54"/>
    <w:rsid w:val="00C663DB"/>
    <w:rsid w:val="00C832EC"/>
    <w:rsid w:val="00CA687D"/>
    <w:rsid w:val="00CB002D"/>
    <w:rsid w:val="00CC0443"/>
    <w:rsid w:val="00D77DA2"/>
    <w:rsid w:val="00DB1E6E"/>
    <w:rsid w:val="00E66E14"/>
    <w:rsid w:val="00EA792F"/>
    <w:rsid w:val="00EA7D95"/>
    <w:rsid w:val="00EC5B84"/>
    <w:rsid w:val="00F101A1"/>
    <w:rsid w:val="00F2141C"/>
    <w:rsid w:val="00F95B30"/>
    <w:rsid w:val="00FD046F"/>
    <w:rsid w:val="00FF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29656"/>
  <w15:chartTrackingRefBased/>
  <w15:docId w15:val="{0B1BCB17-92F5-423F-90C2-C725598CF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5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4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10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91</cp:revision>
  <cp:lastPrinted>2024-11-05T16:18:00Z</cp:lastPrinted>
  <dcterms:created xsi:type="dcterms:W3CDTF">2024-11-05T11:50:00Z</dcterms:created>
  <dcterms:modified xsi:type="dcterms:W3CDTF">2024-12-11T06:52:00Z</dcterms:modified>
</cp:coreProperties>
</file>